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C87E4" w14:textId="29B1D5FA" w:rsidR="00024022" w:rsidRPr="00401584" w:rsidRDefault="00024022" w:rsidP="00024022">
      <w:pPr>
        <w:spacing w:after="0"/>
        <w:rPr>
          <w:rFonts w:ascii="Arial" w:hAnsi="Arial" w:cs="Arial"/>
          <w:b/>
        </w:rPr>
      </w:pPr>
      <w:r w:rsidRPr="00401584">
        <w:rPr>
          <w:rFonts w:ascii="Arial" w:hAnsi="Arial" w:cs="Arial"/>
          <w:b/>
        </w:rPr>
        <w:t>Listening Lesson 4</w:t>
      </w:r>
    </w:p>
    <w:p w14:paraId="646684D6" w14:textId="77777777" w:rsidR="00024022" w:rsidRPr="00401584" w:rsidRDefault="00024022">
      <w:pPr>
        <w:rPr>
          <w:rFonts w:ascii="Arial" w:hAnsi="Arial" w:cs="Arial"/>
          <w:b/>
          <w:bCs/>
          <w:lang w:val="en-US"/>
        </w:rPr>
      </w:pPr>
    </w:p>
    <w:p w14:paraId="533F068E" w14:textId="06CC3DAB" w:rsidR="00E42DB2" w:rsidRPr="00401584" w:rsidRDefault="00E42DB2">
      <w:pPr>
        <w:rPr>
          <w:rFonts w:ascii="Arial" w:hAnsi="Arial" w:cs="Arial"/>
          <w:b/>
          <w:bCs/>
          <w:lang w:val="en-US"/>
        </w:rPr>
      </w:pPr>
      <w:r w:rsidRPr="00401584">
        <w:rPr>
          <w:rFonts w:ascii="Arial" w:hAnsi="Arial" w:cs="Arial"/>
          <w:b/>
          <w:bCs/>
          <w:lang w:val="en-US"/>
        </w:rPr>
        <w:t>Description</w:t>
      </w:r>
    </w:p>
    <w:p w14:paraId="0519BDC0" w14:textId="0E4DC3CB" w:rsidR="00E42DB2" w:rsidRPr="00401584" w:rsidRDefault="0068561C">
      <w:pPr>
        <w:rPr>
          <w:rFonts w:ascii="Arial" w:hAnsi="Arial" w:cs="Arial"/>
          <w:lang w:val="en-US"/>
        </w:rPr>
      </w:pPr>
      <w:r w:rsidRPr="00401584">
        <w:rPr>
          <w:rFonts w:ascii="Arial" w:hAnsi="Arial" w:cs="Arial"/>
          <w:lang w:val="en-US"/>
        </w:rPr>
        <w:t xml:space="preserve">The topic of this lesson is </w:t>
      </w:r>
      <w:r w:rsidR="008579AC" w:rsidRPr="00401584">
        <w:rPr>
          <w:rFonts w:ascii="Arial" w:hAnsi="Arial" w:cs="Arial"/>
          <w:lang w:val="en-US"/>
        </w:rPr>
        <w:t>extreme sports</w:t>
      </w:r>
      <w:r w:rsidRPr="00401584">
        <w:rPr>
          <w:rFonts w:ascii="Arial" w:hAnsi="Arial" w:cs="Arial"/>
          <w:lang w:val="en-US"/>
        </w:rPr>
        <w:t xml:space="preserve">. </w:t>
      </w:r>
      <w:r w:rsidR="00044DE1" w:rsidRPr="00401584">
        <w:rPr>
          <w:rFonts w:ascii="Arial" w:hAnsi="Arial" w:cs="Arial"/>
          <w:lang w:val="en-US"/>
        </w:rPr>
        <w:t xml:space="preserve">Practice of </w:t>
      </w:r>
      <w:r w:rsidR="00CB7CF9" w:rsidRPr="00401584">
        <w:rPr>
          <w:rFonts w:ascii="Arial" w:hAnsi="Arial" w:cs="Arial"/>
          <w:lang w:val="en-US"/>
        </w:rPr>
        <w:t xml:space="preserve">vocabulary </w:t>
      </w:r>
      <w:r w:rsidR="005E4FB0" w:rsidRPr="00401584">
        <w:rPr>
          <w:rFonts w:ascii="Arial" w:hAnsi="Arial" w:cs="Arial"/>
          <w:lang w:val="en-US"/>
        </w:rPr>
        <w:t>related to</w:t>
      </w:r>
      <w:r w:rsidR="00067484" w:rsidRPr="00401584">
        <w:rPr>
          <w:rFonts w:ascii="Arial" w:hAnsi="Arial" w:cs="Arial"/>
          <w:lang w:val="en-US"/>
        </w:rPr>
        <w:t xml:space="preserve"> </w:t>
      </w:r>
      <w:r w:rsidR="008579AC" w:rsidRPr="00401584">
        <w:rPr>
          <w:rFonts w:ascii="Arial" w:hAnsi="Arial" w:cs="Arial"/>
          <w:lang w:val="en-US"/>
        </w:rPr>
        <w:t>extreme sports and activities</w:t>
      </w:r>
      <w:r w:rsidR="003F4567" w:rsidRPr="00401584">
        <w:rPr>
          <w:rFonts w:ascii="Arial" w:hAnsi="Arial" w:cs="Arial"/>
          <w:lang w:val="en-US"/>
        </w:rPr>
        <w:t xml:space="preserve"> </w:t>
      </w:r>
      <w:r w:rsidR="00953545" w:rsidRPr="00401584">
        <w:rPr>
          <w:rFonts w:ascii="Arial" w:hAnsi="Arial" w:cs="Arial"/>
          <w:lang w:val="en-US"/>
        </w:rPr>
        <w:t xml:space="preserve">is used to give guidance on completing </w:t>
      </w:r>
      <w:r w:rsidR="008579AC" w:rsidRPr="00401584">
        <w:rPr>
          <w:rFonts w:ascii="Arial" w:hAnsi="Arial" w:cs="Arial"/>
          <w:lang w:val="en-US"/>
        </w:rPr>
        <w:t>note completion</w:t>
      </w:r>
      <w:r w:rsidR="005B5E9D" w:rsidRPr="00401584">
        <w:rPr>
          <w:rFonts w:ascii="Arial" w:hAnsi="Arial" w:cs="Arial"/>
          <w:lang w:val="en-US"/>
        </w:rPr>
        <w:t xml:space="preserve"> tasks</w:t>
      </w:r>
      <w:r w:rsidR="00953545" w:rsidRPr="00401584">
        <w:rPr>
          <w:rFonts w:ascii="Arial" w:hAnsi="Arial" w:cs="Arial"/>
          <w:lang w:val="en-US"/>
        </w:rPr>
        <w:t xml:space="preserve">, </w:t>
      </w:r>
      <w:r w:rsidR="00E42DB2" w:rsidRPr="00401584">
        <w:rPr>
          <w:rFonts w:ascii="Arial" w:hAnsi="Arial" w:cs="Arial"/>
          <w:lang w:val="en-US"/>
        </w:rPr>
        <w:t xml:space="preserve">one of the task types in the Linguaskill </w:t>
      </w:r>
      <w:r w:rsidR="008579AC" w:rsidRPr="00401584">
        <w:rPr>
          <w:rFonts w:ascii="Arial" w:hAnsi="Arial" w:cs="Arial"/>
          <w:lang w:val="en-US"/>
        </w:rPr>
        <w:t xml:space="preserve">Listening </w:t>
      </w:r>
      <w:r w:rsidR="00E42DB2" w:rsidRPr="00401584">
        <w:rPr>
          <w:rFonts w:ascii="Arial" w:hAnsi="Arial" w:cs="Arial"/>
          <w:lang w:val="en-US"/>
        </w:rPr>
        <w:t>Test.</w:t>
      </w:r>
    </w:p>
    <w:p w14:paraId="25275A0F" w14:textId="1B46264C" w:rsidR="00E42DB2" w:rsidRPr="00401584" w:rsidRDefault="00E42DB2">
      <w:pPr>
        <w:rPr>
          <w:rFonts w:ascii="Arial" w:hAnsi="Arial" w:cs="Arial"/>
          <w:b/>
          <w:bCs/>
          <w:lang w:val="en-US"/>
        </w:rPr>
      </w:pPr>
      <w:r w:rsidRPr="00401584">
        <w:rPr>
          <w:rFonts w:ascii="Arial" w:hAnsi="Arial" w:cs="Arial"/>
          <w:b/>
          <w:bCs/>
          <w:lang w:val="en-US"/>
        </w:rPr>
        <w:t>Teacher’s Notes</w:t>
      </w:r>
    </w:p>
    <w:tbl>
      <w:tblPr>
        <w:tblStyle w:val="TableGrid"/>
        <w:tblW w:w="0" w:type="auto"/>
        <w:tblLook w:val="04A0" w:firstRow="1" w:lastRow="0" w:firstColumn="1" w:lastColumn="0" w:noHBand="0" w:noVBand="1"/>
      </w:tblPr>
      <w:tblGrid>
        <w:gridCol w:w="3256"/>
        <w:gridCol w:w="5760"/>
      </w:tblGrid>
      <w:tr w:rsidR="00CB7CF9" w:rsidRPr="00401584" w14:paraId="5D90F439" w14:textId="77777777" w:rsidTr="00874EBE">
        <w:tc>
          <w:tcPr>
            <w:tcW w:w="3256" w:type="dxa"/>
          </w:tcPr>
          <w:p w14:paraId="7DE95741" w14:textId="364A527D" w:rsidR="00CB7CF9" w:rsidRPr="00401584" w:rsidRDefault="00CB7CF9">
            <w:pPr>
              <w:rPr>
                <w:rFonts w:ascii="Arial" w:hAnsi="Arial" w:cs="Arial"/>
                <w:b/>
                <w:bCs/>
                <w:lang w:val="en-US"/>
              </w:rPr>
            </w:pPr>
            <w:r w:rsidRPr="00401584">
              <w:rPr>
                <w:rFonts w:ascii="Arial" w:hAnsi="Arial" w:cs="Arial"/>
                <w:b/>
                <w:bCs/>
                <w:lang w:val="en-US"/>
              </w:rPr>
              <w:t>Aims of the lesson</w:t>
            </w:r>
          </w:p>
        </w:tc>
        <w:tc>
          <w:tcPr>
            <w:tcW w:w="5760" w:type="dxa"/>
          </w:tcPr>
          <w:p w14:paraId="723E7D0B" w14:textId="56992CAA" w:rsidR="00860520" w:rsidRPr="00401584" w:rsidRDefault="00860520" w:rsidP="00A03C3D">
            <w:pPr>
              <w:pStyle w:val="ListParagraph"/>
              <w:numPr>
                <w:ilvl w:val="0"/>
                <w:numId w:val="1"/>
              </w:numPr>
              <w:rPr>
                <w:rFonts w:ascii="Arial" w:hAnsi="Arial" w:cs="Arial"/>
              </w:rPr>
            </w:pPr>
            <w:r w:rsidRPr="00401584">
              <w:rPr>
                <w:rFonts w:ascii="Arial" w:hAnsi="Arial" w:cs="Arial"/>
              </w:rPr>
              <w:t xml:space="preserve">to present and practise vocabulary </w:t>
            </w:r>
            <w:r w:rsidR="0093067D" w:rsidRPr="00401584">
              <w:rPr>
                <w:rFonts w:ascii="Arial" w:hAnsi="Arial" w:cs="Arial"/>
              </w:rPr>
              <w:t xml:space="preserve">for discussing </w:t>
            </w:r>
            <w:r w:rsidR="008579AC" w:rsidRPr="00401584">
              <w:rPr>
                <w:rFonts w:ascii="Arial" w:hAnsi="Arial" w:cs="Arial"/>
              </w:rPr>
              <w:t>extreme sports and activities</w:t>
            </w:r>
          </w:p>
          <w:p w14:paraId="2B1F4D8F" w14:textId="6E86B1D9" w:rsidR="00A03C3D" w:rsidRPr="00401584" w:rsidRDefault="00860520" w:rsidP="00A03C3D">
            <w:pPr>
              <w:pStyle w:val="ListParagraph"/>
              <w:numPr>
                <w:ilvl w:val="0"/>
                <w:numId w:val="2"/>
              </w:numPr>
              <w:rPr>
                <w:rFonts w:ascii="Arial" w:hAnsi="Arial" w:cs="Arial"/>
              </w:rPr>
            </w:pPr>
            <w:r w:rsidRPr="00401584">
              <w:rPr>
                <w:rFonts w:ascii="Arial" w:hAnsi="Arial" w:cs="Arial"/>
              </w:rPr>
              <w:t xml:space="preserve">to raise awareness of the requirements of </w:t>
            </w:r>
            <w:r w:rsidR="00603785" w:rsidRPr="00401584">
              <w:rPr>
                <w:rFonts w:ascii="Arial" w:hAnsi="Arial" w:cs="Arial"/>
              </w:rPr>
              <w:t xml:space="preserve">Linguaskill </w:t>
            </w:r>
            <w:r w:rsidR="008579AC" w:rsidRPr="00401584">
              <w:rPr>
                <w:rFonts w:ascii="Arial" w:hAnsi="Arial" w:cs="Arial"/>
              </w:rPr>
              <w:t xml:space="preserve">Listening note </w:t>
            </w:r>
            <w:r w:rsidR="00874EBE">
              <w:rPr>
                <w:rFonts w:ascii="Arial" w:hAnsi="Arial" w:cs="Arial"/>
              </w:rPr>
              <w:t>completion</w:t>
            </w:r>
            <w:r w:rsidR="008579AC" w:rsidRPr="00401584">
              <w:rPr>
                <w:rFonts w:ascii="Arial" w:hAnsi="Arial" w:cs="Arial"/>
              </w:rPr>
              <w:t xml:space="preserve"> </w:t>
            </w:r>
            <w:r w:rsidRPr="00401584">
              <w:rPr>
                <w:rFonts w:ascii="Arial" w:hAnsi="Arial" w:cs="Arial"/>
              </w:rPr>
              <w:t xml:space="preserve">tasks </w:t>
            </w:r>
          </w:p>
          <w:p w14:paraId="7BC55D15" w14:textId="6653641F" w:rsidR="00CB7CF9" w:rsidRPr="00401584" w:rsidRDefault="00860520" w:rsidP="00A03C3D">
            <w:pPr>
              <w:pStyle w:val="ListParagraph"/>
              <w:numPr>
                <w:ilvl w:val="0"/>
                <w:numId w:val="2"/>
              </w:numPr>
              <w:rPr>
                <w:rFonts w:ascii="Arial" w:hAnsi="Arial" w:cs="Arial"/>
                <w:lang w:val="en-US"/>
              </w:rPr>
            </w:pPr>
            <w:r w:rsidRPr="00401584">
              <w:rPr>
                <w:rFonts w:ascii="Arial" w:hAnsi="Arial" w:cs="Arial"/>
              </w:rPr>
              <w:t>to develop techniques and strategies for this task type based on practice of a sample task.</w:t>
            </w:r>
          </w:p>
        </w:tc>
      </w:tr>
      <w:tr w:rsidR="00CB7CF9" w:rsidRPr="00401584" w14:paraId="15E44641" w14:textId="77777777" w:rsidTr="00874EBE">
        <w:tc>
          <w:tcPr>
            <w:tcW w:w="3256" w:type="dxa"/>
          </w:tcPr>
          <w:p w14:paraId="1CF629D1" w14:textId="359B9BE4" w:rsidR="00CB7CF9" w:rsidRPr="00401584" w:rsidRDefault="00CB7CF9">
            <w:pPr>
              <w:rPr>
                <w:rFonts w:ascii="Arial" w:hAnsi="Arial" w:cs="Arial"/>
                <w:b/>
                <w:bCs/>
                <w:lang w:val="en-US"/>
              </w:rPr>
            </w:pPr>
            <w:r w:rsidRPr="00401584">
              <w:rPr>
                <w:rFonts w:ascii="Arial" w:hAnsi="Arial" w:cs="Arial"/>
                <w:b/>
                <w:bCs/>
                <w:lang w:val="en-US"/>
              </w:rPr>
              <w:t>Time required</w:t>
            </w:r>
          </w:p>
        </w:tc>
        <w:tc>
          <w:tcPr>
            <w:tcW w:w="5760" w:type="dxa"/>
          </w:tcPr>
          <w:p w14:paraId="2AAEFB1D" w14:textId="77A4F669" w:rsidR="00CB7CF9" w:rsidRPr="00401584" w:rsidRDefault="0086508E">
            <w:pPr>
              <w:rPr>
                <w:rFonts w:ascii="Arial" w:hAnsi="Arial" w:cs="Arial"/>
                <w:lang w:val="en-US"/>
              </w:rPr>
            </w:pPr>
            <w:r w:rsidRPr="00401584">
              <w:rPr>
                <w:rFonts w:ascii="Arial" w:hAnsi="Arial" w:cs="Arial"/>
                <w:lang w:val="en-US"/>
              </w:rPr>
              <w:t>50-60</w:t>
            </w:r>
            <w:r w:rsidR="00FE37B7" w:rsidRPr="00401584">
              <w:rPr>
                <w:rFonts w:ascii="Arial" w:hAnsi="Arial" w:cs="Arial"/>
                <w:lang w:val="en-US"/>
              </w:rPr>
              <w:t xml:space="preserve"> minutes</w:t>
            </w:r>
          </w:p>
        </w:tc>
      </w:tr>
      <w:tr w:rsidR="00CB7CF9" w:rsidRPr="00401584" w14:paraId="47ECB926" w14:textId="77777777" w:rsidTr="00874EBE">
        <w:tc>
          <w:tcPr>
            <w:tcW w:w="3256" w:type="dxa"/>
          </w:tcPr>
          <w:p w14:paraId="7167E05C" w14:textId="7D2B4DA3" w:rsidR="00CB7CF9" w:rsidRPr="00401584" w:rsidRDefault="00CB7CF9">
            <w:pPr>
              <w:rPr>
                <w:rFonts w:ascii="Arial" w:hAnsi="Arial" w:cs="Arial"/>
                <w:b/>
                <w:bCs/>
                <w:lang w:val="en-US"/>
              </w:rPr>
            </w:pPr>
            <w:r w:rsidRPr="00401584">
              <w:rPr>
                <w:rFonts w:ascii="Arial" w:hAnsi="Arial" w:cs="Arial"/>
                <w:b/>
                <w:bCs/>
                <w:lang w:val="en-US"/>
              </w:rPr>
              <w:t>Level</w:t>
            </w:r>
          </w:p>
        </w:tc>
        <w:tc>
          <w:tcPr>
            <w:tcW w:w="5760" w:type="dxa"/>
          </w:tcPr>
          <w:p w14:paraId="391724D4" w14:textId="702C79F2" w:rsidR="00CB7CF9" w:rsidRPr="00401584" w:rsidRDefault="00FE37B7">
            <w:pPr>
              <w:rPr>
                <w:rFonts w:ascii="Arial" w:hAnsi="Arial" w:cs="Arial"/>
                <w:lang w:val="en-US"/>
              </w:rPr>
            </w:pPr>
            <w:r w:rsidRPr="00401584">
              <w:rPr>
                <w:rFonts w:ascii="Arial" w:hAnsi="Arial" w:cs="Arial"/>
              </w:rPr>
              <w:t xml:space="preserve">Suitable for </w:t>
            </w:r>
            <w:r w:rsidR="008579AC" w:rsidRPr="00401584">
              <w:rPr>
                <w:rFonts w:ascii="Arial" w:hAnsi="Arial" w:cs="Arial"/>
              </w:rPr>
              <w:t>C1</w:t>
            </w:r>
            <w:r w:rsidR="00874EBE">
              <w:rPr>
                <w:rFonts w:ascii="Arial" w:hAnsi="Arial" w:cs="Arial"/>
              </w:rPr>
              <w:t xml:space="preserve">– </w:t>
            </w:r>
            <w:r w:rsidR="008579AC" w:rsidRPr="00401584">
              <w:rPr>
                <w:rFonts w:ascii="Arial" w:hAnsi="Arial" w:cs="Arial"/>
              </w:rPr>
              <w:t>C2</w:t>
            </w:r>
            <w:r w:rsidR="00C44C4A" w:rsidRPr="00401584">
              <w:rPr>
                <w:rFonts w:ascii="Arial" w:hAnsi="Arial" w:cs="Arial"/>
              </w:rPr>
              <w:t xml:space="preserve"> </w:t>
            </w:r>
            <w:r w:rsidRPr="00401584">
              <w:rPr>
                <w:rFonts w:ascii="Arial" w:hAnsi="Arial" w:cs="Arial"/>
              </w:rPr>
              <w:t xml:space="preserve">level. </w:t>
            </w:r>
          </w:p>
        </w:tc>
      </w:tr>
      <w:tr w:rsidR="00CB7CF9" w:rsidRPr="00401584" w14:paraId="6D1322E8" w14:textId="77777777" w:rsidTr="00874EBE">
        <w:tc>
          <w:tcPr>
            <w:tcW w:w="3256" w:type="dxa"/>
          </w:tcPr>
          <w:p w14:paraId="5F87C25E" w14:textId="29D8FFD7" w:rsidR="00CB7CF9" w:rsidRPr="00401584" w:rsidRDefault="00CB7CF9">
            <w:pPr>
              <w:rPr>
                <w:rFonts w:ascii="Arial" w:hAnsi="Arial" w:cs="Arial"/>
                <w:b/>
                <w:bCs/>
                <w:lang w:val="en-US"/>
              </w:rPr>
            </w:pPr>
            <w:r w:rsidRPr="00401584">
              <w:rPr>
                <w:rFonts w:ascii="Arial" w:hAnsi="Arial" w:cs="Arial"/>
                <w:b/>
                <w:bCs/>
                <w:lang w:val="en-US"/>
              </w:rPr>
              <w:t>Materials required</w:t>
            </w:r>
          </w:p>
        </w:tc>
        <w:tc>
          <w:tcPr>
            <w:tcW w:w="5760" w:type="dxa"/>
          </w:tcPr>
          <w:p w14:paraId="0F3B1CFC" w14:textId="63C7CCE1" w:rsidR="00524B8A" w:rsidRPr="005E0733" w:rsidRDefault="00874EBE" w:rsidP="005E0733">
            <w:pPr>
              <w:pStyle w:val="ListParagraph"/>
              <w:numPr>
                <w:ilvl w:val="0"/>
                <w:numId w:val="20"/>
              </w:numPr>
              <w:rPr>
                <w:rFonts w:ascii="Arial" w:hAnsi="Arial" w:cs="Arial"/>
                <w:lang w:val="en-US"/>
              </w:rPr>
            </w:pPr>
            <w:r w:rsidRPr="005E0733">
              <w:rPr>
                <w:rFonts w:ascii="Arial" w:hAnsi="Arial" w:cs="Arial"/>
                <w:lang w:val="en-US"/>
              </w:rPr>
              <w:t xml:space="preserve">Student’s </w:t>
            </w:r>
            <w:r w:rsidR="00E0517D" w:rsidRPr="005E0733">
              <w:rPr>
                <w:rFonts w:ascii="Arial" w:hAnsi="Arial" w:cs="Arial"/>
                <w:lang w:val="en-US"/>
              </w:rPr>
              <w:t xml:space="preserve">Worksheet 1: </w:t>
            </w:r>
            <w:r w:rsidR="0086508E" w:rsidRPr="005E0733">
              <w:rPr>
                <w:rFonts w:ascii="Arial" w:hAnsi="Arial" w:cs="Arial"/>
                <w:lang w:val="en-US"/>
              </w:rPr>
              <w:t>Listening Note Completion task – tips</w:t>
            </w:r>
            <w:r w:rsidR="00524B8A" w:rsidRPr="005E0733">
              <w:rPr>
                <w:rFonts w:ascii="Arial" w:hAnsi="Arial" w:cs="Arial"/>
                <w:lang w:val="en-US"/>
              </w:rPr>
              <w:t xml:space="preserve"> </w:t>
            </w:r>
          </w:p>
          <w:p w14:paraId="258BD680" w14:textId="7C53AC31" w:rsidR="007E1D3D" w:rsidRPr="005E0733" w:rsidRDefault="00874EBE" w:rsidP="005E0733">
            <w:pPr>
              <w:pStyle w:val="ListParagraph"/>
              <w:numPr>
                <w:ilvl w:val="0"/>
                <w:numId w:val="20"/>
              </w:numPr>
              <w:rPr>
                <w:rFonts w:ascii="Arial" w:hAnsi="Arial" w:cs="Arial"/>
                <w:lang w:val="en-US"/>
              </w:rPr>
            </w:pPr>
            <w:r w:rsidRPr="005E0733">
              <w:rPr>
                <w:rFonts w:ascii="Arial" w:hAnsi="Arial" w:cs="Arial"/>
                <w:lang w:val="en-US"/>
              </w:rPr>
              <w:t xml:space="preserve">Student’s </w:t>
            </w:r>
            <w:r w:rsidR="00711797" w:rsidRPr="005E0733">
              <w:rPr>
                <w:rFonts w:ascii="Arial" w:hAnsi="Arial" w:cs="Arial"/>
                <w:lang w:val="en-US"/>
              </w:rPr>
              <w:t xml:space="preserve">Worksheet 2: </w:t>
            </w:r>
            <w:r w:rsidR="0086508E" w:rsidRPr="005E0733">
              <w:rPr>
                <w:rFonts w:ascii="Arial" w:hAnsi="Arial" w:cs="Arial"/>
                <w:lang w:val="en-US"/>
              </w:rPr>
              <w:t>Listening Note Completion</w:t>
            </w:r>
            <w:r w:rsidR="00250904" w:rsidRPr="005E0733">
              <w:rPr>
                <w:rFonts w:ascii="Arial" w:hAnsi="Arial" w:cs="Arial"/>
                <w:lang w:val="en-US"/>
              </w:rPr>
              <w:t xml:space="preserve"> – sample </w:t>
            </w:r>
            <w:r w:rsidR="007E1D3D" w:rsidRPr="005E0733">
              <w:rPr>
                <w:rFonts w:ascii="Arial" w:hAnsi="Arial" w:cs="Arial"/>
                <w:lang w:val="en-US"/>
              </w:rPr>
              <w:t>Linguaskill Listening task (BASE Jumping)</w:t>
            </w:r>
          </w:p>
          <w:p w14:paraId="0FB9FDED" w14:textId="00B0B183" w:rsidR="007E1D3D" w:rsidRPr="00401584" w:rsidRDefault="007E1D3D" w:rsidP="007E1D3D">
            <w:pPr>
              <w:rPr>
                <w:rFonts w:ascii="Arial" w:hAnsi="Arial" w:cs="Arial"/>
                <w:lang w:val="en-US"/>
              </w:rPr>
            </w:pPr>
          </w:p>
          <w:p w14:paraId="763868A3" w14:textId="70C0995F" w:rsidR="00CB7CF9" w:rsidRPr="00401584" w:rsidRDefault="00CB7CF9" w:rsidP="007E1D3D">
            <w:pPr>
              <w:rPr>
                <w:rFonts w:ascii="Arial" w:hAnsi="Arial" w:cs="Arial"/>
                <w:b/>
                <w:bCs/>
                <w:lang w:val="en-US"/>
              </w:rPr>
            </w:pPr>
          </w:p>
        </w:tc>
      </w:tr>
    </w:tbl>
    <w:p w14:paraId="46C5CEA5" w14:textId="77777777" w:rsidR="00CB7CF9" w:rsidRPr="00401584" w:rsidRDefault="00CB7CF9">
      <w:pPr>
        <w:rPr>
          <w:rFonts w:ascii="Arial" w:hAnsi="Arial" w:cs="Arial"/>
          <w:b/>
          <w:bCs/>
          <w:lang w:val="en-US"/>
        </w:rPr>
      </w:pPr>
    </w:p>
    <w:p w14:paraId="4FDED2ED" w14:textId="6AEFE22C" w:rsidR="00E42DB2" w:rsidRPr="00401584" w:rsidRDefault="00E42DB2">
      <w:pPr>
        <w:rPr>
          <w:rFonts w:ascii="Arial" w:hAnsi="Arial" w:cs="Arial"/>
          <w:b/>
          <w:bCs/>
          <w:lang w:val="en-US"/>
        </w:rPr>
      </w:pPr>
      <w:r w:rsidRPr="00401584">
        <w:rPr>
          <w:rFonts w:ascii="Arial" w:hAnsi="Arial" w:cs="Arial"/>
          <w:b/>
          <w:bCs/>
          <w:lang w:val="en-US"/>
        </w:rPr>
        <w:t>Procedure</w:t>
      </w:r>
    </w:p>
    <w:p w14:paraId="7EDF3B76" w14:textId="0CED2315" w:rsidR="009F26C1" w:rsidRPr="00401584" w:rsidRDefault="009F26C1" w:rsidP="009F26C1">
      <w:pPr>
        <w:pStyle w:val="ListParagraph"/>
        <w:numPr>
          <w:ilvl w:val="0"/>
          <w:numId w:val="15"/>
        </w:numPr>
        <w:rPr>
          <w:rFonts w:ascii="Arial" w:hAnsi="Arial" w:cs="Arial"/>
        </w:rPr>
      </w:pPr>
      <w:r w:rsidRPr="00401584">
        <w:rPr>
          <w:rFonts w:ascii="Arial" w:hAnsi="Arial" w:cs="Arial"/>
        </w:rPr>
        <w:t>Start the lesson by showing a picture of a high-adrenalin sport</w:t>
      </w:r>
      <w:r w:rsidR="00F5399E" w:rsidRPr="00401584">
        <w:rPr>
          <w:rFonts w:ascii="Arial" w:hAnsi="Arial" w:cs="Arial"/>
        </w:rPr>
        <w:t xml:space="preserve"> or activity</w:t>
      </w:r>
      <w:r w:rsidRPr="00401584">
        <w:rPr>
          <w:rFonts w:ascii="Arial" w:hAnsi="Arial" w:cs="Arial"/>
        </w:rPr>
        <w:t xml:space="preserve">, such as bungee jumping or skydiving. </w:t>
      </w:r>
      <w:r w:rsidR="00757BB2" w:rsidRPr="00401584">
        <w:rPr>
          <w:rFonts w:ascii="Arial" w:hAnsi="Arial" w:cs="Arial"/>
        </w:rPr>
        <w:t>Ask learners to write down three words to describe how an activity like this would make them feel. Learners stand up and t</w:t>
      </w:r>
      <w:r w:rsidR="00363F13" w:rsidRPr="00401584">
        <w:rPr>
          <w:rFonts w:ascii="Arial" w:hAnsi="Arial" w:cs="Arial"/>
        </w:rPr>
        <w:t>alk to each other to see if they can find anyone who has written down</w:t>
      </w:r>
      <w:r w:rsidR="00BE466A" w:rsidRPr="00401584">
        <w:rPr>
          <w:rFonts w:ascii="Arial" w:hAnsi="Arial" w:cs="Arial"/>
        </w:rPr>
        <w:t xml:space="preserve"> one or more of</w:t>
      </w:r>
      <w:r w:rsidR="00363F13" w:rsidRPr="00401584">
        <w:rPr>
          <w:rFonts w:ascii="Arial" w:hAnsi="Arial" w:cs="Arial"/>
        </w:rPr>
        <w:t xml:space="preserve"> the same feelings. </w:t>
      </w:r>
      <w:r w:rsidR="00B17C72" w:rsidRPr="00401584">
        <w:rPr>
          <w:rFonts w:ascii="Arial" w:hAnsi="Arial" w:cs="Arial"/>
        </w:rPr>
        <w:t xml:space="preserve">As a whole group, ask learners to </w:t>
      </w:r>
      <w:r w:rsidR="00FE27AC" w:rsidRPr="00401584">
        <w:rPr>
          <w:rFonts w:ascii="Arial" w:hAnsi="Arial" w:cs="Arial"/>
        </w:rPr>
        <w:t xml:space="preserve">say which feelings they </w:t>
      </w:r>
      <w:r w:rsidR="00BE466A" w:rsidRPr="00401584">
        <w:rPr>
          <w:rFonts w:ascii="Arial" w:hAnsi="Arial" w:cs="Arial"/>
        </w:rPr>
        <w:t xml:space="preserve">matched </w:t>
      </w:r>
      <w:r w:rsidR="00FE27AC" w:rsidRPr="00401584">
        <w:rPr>
          <w:rFonts w:ascii="Arial" w:hAnsi="Arial" w:cs="Arial"/>
        </w:rPr>
        <w:t xml:space="preserve">with someone else. Write these words on the board, </w:t>
      </w:r>
      <w:r w:rsidR="00BE466A" w:rsidRPr="00401584">
        <w:rPr>
          <w:rFonts w:ascii="Arial" w:hAnsi="Arial" w:cs="Arial"/>
        </w:rPr>
        <w:t xml:space="preserve">then </w:t>
      </w:r>
      <w:r w:rsidR="00FE27AC" w:rsidRPr="00401584">
        <w:rPr>
          <w:rFonts w:ascii="Arial" w:hAnsi="Arial" w:cs="Arial"/>
        </w:rPr>
        <w:t xml:space="preserve">discuss whether the most common feelings were positive or negative. </w:t>
      </w:r>
    </w:p>
    <w:p w14:paraId="03CE8633" w14:textId="77777777" w:rsidR="00F83CBA" w:rsidRPr="00401584" w:rsidRDefault="00F83CBA" w:rsidP="00F83CBA">
      <w:pPr>
        <w:pStyle w:val="ListParagraph"/>
        <w:numPr>
          <w:ilvl w:val="0"/>
          <w:numId w:val="15"/>
        </w:numPr>
        <w:rPr>
          <w:rFonts w:ascii="Arial" w:hAnsi="Arial" w:cs="Arial"/>
        </w:rPr>
      </w:pPr>
      <w:r w:rsidRPr="00401584">
        <w:rPr>
          <w:rFonts w:ascii="Arial" w:hAnsi="Arial" w:cs="Arial"/>
        </w:rPr>
        <w:t xml:space="preserve">Ask learners if they have ever heard of BASE jumping. Elicit responses about what it is and whether they would like to do it. If they have never heard of it, ask them to guess what it could be from the name. </w:t>
      </w:r>
    </w:p>
    <w:p w14:paraId="7C79C056" w14:textId="2194CB95" w:rsidR="008B0473" w:rsidRPr="00401584" w:rsidRDefault="008B0473" w:rsidP="008B0473">
      <w:pPr>
        <w:pStyle w:val="ListParagraph"/>
        <w:numPr>
          <w:ilvl w:val="0"/>
          <w:numId w:val="15"/>
        </w:numPr>
        <w:rPr>
          <w:rFonts w:ascii="Arial" w:hAnsi="Arial" w:cs="Arial"/>
          <w:noProof/>
        </w:rPr>
      </w:pPr>
      <w:r w:rsidRPr="00401584">
        <w:rPr>
          <w:rFonts w:ascii="Arial" w:hAnsi="Arial" w:cs="Arial"/>
        </w:rPr>
        <w:t>Tell learners they are going to listen to a woman called Lucy Townsend talking about BASE jumping. Before they listen, write general comprehension questions on the board. For example</w:t>
      </w:r>
      <w:r w:rsidR="001D5A20" w:rsidRPr="00401584">
        <w:rPr>
          <w:rFonts w:ascii="Arial" w:hAnsi="Arial" w:cs="Arial"/>
        </w:rPr>
        <w:t>:</w:t>
      </w:r>
      <w:r w:rsidRPr="00401584">
        <w:rPr>
          <w:rFonts w:ascii="Arial" w:hAnsi="Arial" w:cs="Arial"/>
        </w:rPr>
        <w:t xml:space="preserve"> </w:t>
      </w:r>
      <w:r w:rsidRPr="00401584">
        <w:rPr>
          <w:rFonts w:ascii="Arial" w:hAnsi="Arial" w:cs="Arial"/>
          <w:i/>
          <w:iCs/>
        </w:rPr>
        <w:t xml:space="preserve">What is BASE jumping? What is it often compared to? What equipment do BASE jumpers use? How popular is BASE jumping? </w:t>
      </w:r>
      <w:r w:rsidRPr="00401584">
        <w:rPr>
          <w:rFonts w:ascii="Arial" w:hAnsi="Arial" w:cs="Arial"/>
        </w:rPr>
        <w:t xml:space="preserve">Play the recording and allow learners time to check their answers with a partner before checking as a whole group. Ask learners what kind of information the speaker gives about BASE jumping: </w:t>
      </w:r>
      <w:r w:rsidRPr="00401584">
        <w:rPr>
          <w:rFonts w:ascii="Arial" w:hAnsi="Arial" w:cs="Arial"/>
          <w:i/>
          <w:iCs/>
        </w:rPr>
        <w:t xml:space="preserve">Does she talk about facts, personal experience or opinions? </w:t>
      </w:r>
      <w:r w:rsidRPr="00401584">
        <w:rPr>
          <w:rFonts w:ascii="Arial" w:hAnsi="Arial" w:cs="Arial"/>
        </w:rPr>
        <w:t>[</w:t>
      </w:r>
      <w:r w:rsidRPr="00401584">
        <w:rPr>
          <w:rFonts w:ascii="Arial" w:hAnsi="Arial" w:cs="Arial"/>
          <w:b/>
          <w:bCs/>
        </w:rPr>
        <w:t xml:space="preserve">KEY: </w:t>
      </w:r>
      <w:r w:rsidRPr="00401584">
        <w:rPr>
          <w:rFonts w:ascii="Arial" w:hAnsi="Arial" w:cs="Arial"/>
          <w:noProof/>
        </w:rPr>
        <w:t>She talks about all three of these things]. Discuss that identifying these different types</w:t>
      </w:r>
      <w:r w:rsidR="0041368D" w:rsidRPr="00401584">
        <w:rPr>
          <w:rFonts w:ascii="Arial" w:hAnsi="Arial" w:cs="Arial"/>
          <w:noProof/>
        </w:rPr>
        <w:t xml:space="preserve"> of information in the questions and in the recording </w:t>
      </w:r>
      <w:r w:rsidRPr="00401584">
        <w:rPr>
          <w:rFonts w:ascii="Arial" w:hAnsi="Arial" w:cs="Arial"/>
          <w:noProof/>
        </w:rPr>
        <w:t>is important for listening tasks.</w:t>
      </w:r>
    </w:p>
    <w:p w14:paraId="4D85FECD" w14:textId="07806705" w:rsidR="00E82687" w:rsidRPr="00401584" w:rsidRDefault="00E82687" w:rsidP="00E82687">
      <w:pPr>
        <w:pStyle w:val="ListParagraph"/>
        <w:numPr>
          <w:ilvl w:val="0"/>
          <w:numId w:val="15"/>
        </w:numPr>
        <w:rPr>
          <w:rFonts w:ascii="Arial" w:hAnsi="Arial" w:cs="Arial"/>
          <w:noProof/>
        </w:rPr>
      </w:pPr>
      <w:r w:rsidRPr="00401584">
        <w:rPr>
          <w:rFonts w:ascii="Arial" w:hAnsi="Arial" w:cs="Arial"/>
          <w:noProof/>
        </w:rPr>
        <w:t xml:space="preserve">Tell learners that the recording they listened to </w:t>
      </w:r>
      <w:r w:rsidR="00B52090" w:rsidRPr="00401584">
        <w:rPr>
          <w:rFonts w:ascii="Arial" w:hAnsi="Arial" w:cs="Arial"/>
          <w:noProof/>
        </w:rPr>
        <w:t xml:space="preserve">was </w:t>
      </w:r>
      <w:r w:rsidRPr="00401584">
        <w:rPr>
          <w:rFonts w:ascii="Arial" w:hAnsi="Arial" w:cs="Arial"/>
          <w:noProof/>
        </w:rPr>
        <w:t xml:space="preserve">from a Linguaskill Listening Note Completion task. Ask learners whether they know or can guess what the task involves. Then give learners a copy of </w:t>
      </w:r>
      <w:r w:rsidR="00874EBE" w:rsidRPr="00874EBE">
        <w:rPr>
          <w:rFonts w:ascii="Arial" w:hAnsi="Arial" w:cs="Arial"/>
          <w:b/>
          <w:bCs/>
          <w:noProof/>
        </w:rPr>
        <w:t>Student’s</w:t>
      </w:r>
      <w:r w:rsidR="00874EBE">
        <w:rPr>
          <w:rFonts w:ascii="Arial" w:hAnsi="Arial" w:cs="Arial"/>
          <w:noProof/>
        </w:rPr>
        <w:t xml:space="preserve"> </w:t>
      </w:r>
      <w:r w:rsidRPr="00401584">
        <w:rPr>
          <w:rFonts w:ascii="Arial" w:hAnsi="Arial" w:cs="Arial"/>
          <w:b/>
          <w:bCs/>
          <w:noProof/>
        </w:rPr>
        <w:t xml:space="preserve">Worksheet 1 </w:t>
      </w:r>
      <w:r w:rsidRPr="00401584">
        <w:rPr>
          <w:rFonts w:ascii="Arial" w:hAnsi="Arial" w:cs="Arial"/>
          <w:noProof/>
        </w:rPr>
        <w:t xml:space="preserve">and ask them to organise the tips for completing this task type into </w:t>
      </w:r>
      <w:r w:rsidRPr="00401584">
        <w:rPr>
          <w:rFonts w:ascii="Arial" w:hAnsi="Arial" w:cs="Arial"/>
          <w:i/>
          <w:iCs/>
          <w:noProof/>
        </w:rPr>
        <w:t xml:space="preserve">Do </w:t>
      </w:r>
      <w:r w:rsidRPr="00401584">
        <w:rPr>
          <w:rFonts w:ascii="Arial" w:hAnsi="Arial" w:cs="Arial"/>
          <w:noProof/>
        </w:rPr>
        <w:t xml:space="preserve">and </w:t>
      </w:r>
      <w:r w:rsidRPr="00401584">
        <w:rPr>
          <w:rFonts w:ascii="Arial" w:hAnsi="Arial" w:cs="Arial"/>
          <w:i/>
          <w:iCs/>
          <w:noProof/>
        </w:rPr>
        <w:t xml:space="preserve">Don’t </w:t>
      </w:r>
      <w:r w:rsidRPr="00401584">
        <w:rPr>
          <w:rFonts w:ascii="Arial" w:hAnsi="Arial" w:cs="Arial"/>
          <w:noProof/>
        </w:rPr>
        <w:t xml:space="preserve">advice. Learners </w:t>
      </w:r>
      <w:r w:rsidRPr="00401584">
        <w:rPr>
          <w:rFonts w:ascii="Arial" w:hAnsi="Arial" w:cs="Arial"/>
          <w:noProof/>
        </w:rPr>
        <w:lastRenderedPageBreak/>
        <w:t xml:space="preserve">check with a partner then discuss as a whole group. To increase interaction in the </w:t>
      </w:r>
      <w:r w:rsidR="00B52090" w:rsidRPr="00401584">
        <w:rPr>
          <w:rFonts w:ascii="Arial" w:hAnsi="Arial" w:cs="Arial"/>
          <w:noProof/>
        </w:rPr>
        <w:t>class</w:t>
      </w:r>
      <w:r w:rsidRPr="00401584">
        <w:rPr>
          <w:rFonts w:ascii="Arial" w:hAnsi="Arial" w:cs="Arial"/>
          <w:noProof/>
        </w:rPr>
        <w:t xml:space="preserve">, you could have the </w:t>
      </w:r>
      <w:r w:rsidRPr="00401584">
        <w:rPr>
          <w:rFonts w:ascii="Arial" w:hAnsi="Arial" w:cs="Arial"/>
          <w:i/>
          <w:iCs/>
          <w:noProof/>
        </w:rPr>
        <w:t xml:space="preserve">Do </w:t>
      </w:r>
      <w:r w:rsidRPr="00401584">
        <w:rPr>
          <w:rFonts w:ascii="Arial" w:hAnsi="Arial" w:cs="Arial"/>
          <w:noProof/>
        </w:rPr>
        <w:t xml:space="preserve">and </w:t>
      </w:r>
      <w:r w:rsidRPr="00401584">
        <w:rPr>
          <w:rFonts w:ascii="Arial" w:hAnsi="Arial" w:cs="Arial"/>
          <w:i/>
          <w:iCs/>
          <w:noProof/>
        </w:rPr>
        <w:t xml:space="preserve">Don’t </w:t>
      </w:r>
      <w:r w:rsidRPr="00401584">
        <w:rPr>
          <w:rFonts w:ascii="Arial" w:hAnsi="Arial" w:cs="Arial"/>
          <w:noProof/>
        </w:rPr>
        <w:t xml:space="preserve">advice on slips of paper and ask learners to get up and stick them on a wall or the board. You could also give the feedback notes in the worksheet key on slips of paper and ask learners to match them with the advice. </w:t>
      </w:r>
    </w:p>
    <w:p w14:paraId="6623F2F4" w14:textId="5A5EC3FD" w:rsidR="00991313" w:rsidRPr="00401584" w:rsidRDefault="00991313" w:rsidP="00991313">
      <w:pPr>
        <w:pStyle w:val="ListParagraph"/>
        <w:numPr>
          <w:ilvl w:val="0"/>
          <w:numId w:val="15"/>
        </w:numPr>
        <w:rPr>
          <w:rFonts w:ascii="Arial" w:hAnsi="Arial" w:cs="Arial"/>
        </w:rPr>
      </w:pPr>
      <w:r w:rsidRPr="00401584">
        <w:rPr>
          <w:rFonts w:ascii="Arial" w:hAnsi="Arial" w:cs="Arial"/>
        </w:rPr>
        <w:t xml:space="preserve">Give learners </w:t>
      </w:r>
      <w:r w:rsidR="00874EBE" w:rsidRPr="00874EBE">
        <w:rPr>
          <w:rFonts w:ascii="Arial" w:hAnsi="Arial" w:cs="Arial"/>
          <w:b/>
          <w:bCs/>
        </w:rPr>
        <w:t>Student’s</w:t>
      </w:r>
      <w:r w:rsidR="00874EBE">
        <w:rPr>
          <w:rFonts w:ascii="Arial" w:hAnsi="Arial" w:cs="Arial"/>
        </w:rPr>
        <w:t xml:space="preserve"> </w:t>
      </w:r>
      <w:r w:rsidRPr="00401584">
        <w:rPr>
          <w:rFonts w:ascii="Arial" w:hAnsi="Arial" w:cs="Arial"/>
          <w:b/>
          <w:bCs/>
        </w:rPr>
        <w:t>Worksheet 2</w:t>
      </w:r>
      <w:r w:rsidRPr="00401584">
        <w:rPr>
          <w:rFonts w:ascii="Arial" w:hAnsi="Arial" w:cs="Arial"/>
        </w:rPr>
        <w:t xml:space="preserve"> with the </w:t>
      </w:r>
      <w:r w:rsidR="00C5202D" w:rsidRPr="00401584">
        <w:rPr>
          <w:rFonts w:ascii="Arial" w:hAnsi="Arial" w:cs="Arial"/>
        </w:rPr>
        <w:t>notes exercise</w:t>
      </w:r>
      <w:r w:rsidRPr="00401584">
        <w:rPr>
          <w:rFonts w:ascii="Arial" w:hAnsi="Arial" w:cs="Arial"/>
        </w:rPr>
        <w:t xml:space="preserve"> from the Linguaskill Listening Note </w:t>
      </w:r>
      <w:r w:rsidR="00874EBE">
        <w:rPr>
          <w:rFonts w:ascii="Arial" w:hAnsi="Arial" w:cs="Arial"/>
        </w:rPr>
        <w:t>Completion</w:t>
      </w:r>
      <w:r w:rsidRPr="00401584">
        <w:rPr>
          <w:rFonts w:ascii="Arial" w:hAnsi="Arial" w:cs="Arial"/>
        </w:rPr>
        <w:t xml:space="preserve"> task on BASE jumping. Ask learners to look at the </w:t>
      </w:r>
      <w:r w:rsidR="00C5202D" w:rsidRPr="00401584">
        <w:rPr>
          <w:rFonts w:ascii="Arial" w:hAnsi="Arial" w:cs="Arial"/>
        </w:rPr>
        <w:t>notes</w:t>
      </w:r>
      <w:r w:rsidRPr="00401584">
        <w:rPr>
          <w:rFonts w:ascii="Arial" w:hAnsi="Arial" w:cs="Arial"/>
        </w:rPr>
        <w:t xml:space="preserve"> and elicit which word type </w:t>
      </w:r>
      <w:r w:rsidR="00C5202D" w:rsidRPr="00401584">
        <w:rPr>
          <w:rFonts w:ascii="Arial" w:hAnsi="Arial" w:cs="Arial"/>
        </w:rPr>
        <w:t>is needed</w:t>
      </w:r>
      <w:r w:rsidRPr="00401584">
        <w:rPr>
          <w:rFonts w:ascii="Arial" w:hAnsi="Arial" w:cs="Arial"/>
        </w:rPr>
        <w:t xml:space="preserve"> to complete each </w:t>
      </w:r>
      <w:r w:rsidR="00C5202D" w:rsidRPr="00401584">
        <w:rPr>
          <w:rFonts w:ascii="Arial" w:hAnsi="Arial" w:cs="Arial"/>
        </w:rPr>
        <w:t>sentence</w:t>
      </w:r>
      <w:r w:rsidRPr="00401584">
        <w:rPr>
          <w:rFonts w:ascii="Arial" w:hAnsi="Arial" w:cs="Arial"/>
        </w:rPr>
        <w:t>. [</w:t>
      </w:r>
      <w:r w:rsidRPr="00401584">
        <w:rPr>
          <w:rFonts w:ascii="Arial" w:hAnsi="Arial" w:cs="Arial"/>
          <w:b/>
          <w:bCs/>
        </w:rPr>
        <w:t xml:space="preserve">KEY: </w:t>
      </w:r>
      <w:r w:rsidRPr="00401584">
        <w:rPr>
          <w:rFonts w:ascii="Arial" w:hAnsi="Arial" w:cs="Arial"/>
        </w:rPr>
        <w:t>1 noun (plural)</w:t>
      </w:r>
      <w:r w:rsidR="00874EBE">
        <w:rPr>
          <w:rFonts w:ascii="Arial" w:hAnsi="Arial" w:cs="Arial"/>
        </w:rPr>
        <w:t>;</w:t>
      </w:r>
      <w:r w:rsidRPr="00401584">
        <w:rPr>
          <w:rFonts w:ascii="Arial" w:hAnsi="Arial" w:cs="Arial"/>
        </w:rPr>
        <w:t xml:space="preserve"> 2 noun (singular)</w:t>
      </w:r>
      <w:r w:rsidR="00874EBE">
        <w:rPr>
          <w:rFonts w:ascii="Arial" w:hAnsi="Arial" w:cs="Arial"/>
        </w:rPr>
        <w:t>;</w:t>
      </w:r>
      <w:r w:rsidRPr="00401584">
        <w:rPr>
          <w:rFonts w:ascii="Arial" w:hAnsi="Arial" w:cs="Arial"/>
        </w:rPr>
        <w:t xml:space="preserve"> 3 noun (singular/uncountable)</w:t>
      </w:r>
      <w:r w:rsidR="00874EBE">
        <w:rPr>
          <w:rFonts w:ascii="Arial" w:hAnsi="Arial" w:cs="Arial"/>
        </w:rPr>
        <w:t>;</w:t>
      </w:r>
      <w:r w:rsidRPr="00401584">
        <w:rPr>
          <w:rFonts w:ascii="Arial" w:hAnsi="Arial" w:cs="Arial"/>
        </w:rPr>
        <w:t xml:space="preserve"> 4 noun (singular)</w:t>
      </w:r>
      <w:r w:rsidR="00874EBE">
        <w:rPr>
          <w:rFonts w:ascii="Arial" w:hAnsi="Arial" w:cs="Arial"/>
        </w:rPr>
        <w:t>;</w:t>
      </w:r>
      <w:r w:rsidRPr="00401584">
        <w:rPr>
          <w:rFonts w:ascii="Arial" w:hAnsi="Arial" w:cs="Arial"/>
        </w:rPr>
        <w:t xml:space="preserve"> 5 adjective]. Discuss </w:t>
      </w:r>
      <w:r w:rsidR="00BF3FDD" w:rsidRPr="00401584">
        <w:rPr>
          <w:rFonts w:ascii="Arial" w:hAnsi="Arial" w:cs="Arial"/>
        </w:rPr>
        <w:t>which words</w:t>
      </w:r>
      <w:r w:rsidRPr="00401584">
        <w:rPr>
          <w:rFonts w:ascii="Arial" w:hAnsi="Arial" w:cs="Arial"/>
        </w:rPr>
        <w:t xml:space="preserve"> in each sentence </w:t>
      </w:r>
      <w:r w:rsidR="00BF3FDD" w:rsidRPr="00401584">
        <w:rPr>
          <w:rFonts w:ascii="Arial" w:hAnsi="Arial" w:cs="Arial"/>
        </w:rPr>
        <w:t>give them this information</w:t>
      </w:r>
      <w:r w:rsidRPr="00401584">
        <w:rPr>
          <w:rFonts w:ascii="Arial" w:hAnsi="Arial" w:cs="Arial"/>
        </w:rPr>
        <w:t xml:space="preserve">. In particular, note that for </w:t>
      </w:r>
      <w:r w:rsidR="00ED3683" w:rsidRPr="00401584">
        <w:rPr>
          <w:rFonts w:ascii="Arial" w:hAnsi="Arial" w:cs="Arial"/>
        </w:rPr>
        <w:t>gap</w:t>
      </w:r>
      <w:r w:rsidRPr="00401584">
        <w:rPr>
          <w:rFonts w:ascii="Arial" w:hAnsi="Arial" w:cs="Arial"/>
        </w:rPr>
        <w:t xml:space="preserve"> 3 the pronoun before the gap (</w:t>
      </w:r>
      <w:r w:rsidRPr="00401584">
        <w:rPr>
          <w:rFonts w:ascii="Arial" w:hAnsi="Arial" w:cs="Arial"/>
          <w:i/>
          <w:iCs/>
        </w:rPr>
        <w:t>their</w:t>
      </w:r>
      <w:r w:rsidRPr="00401584">
        <w:rPr>
          <w:rFonts w:ascii="Arial" w:hAnsi="Arial" w:cs="Arial"/>
        </w:rPr>
        <w:t>) is the gender-neutral pronoun for one person, as indicated by ‘</w:t>
      </w:r>
      <w:r w:rsidRPr="00401584">
        <w:rPr>
          <w:rFonts w:ascii="Arial" w:hAnsi="Arial" w:cs="Arial"/>
          <w:i/>
          <w:iCs/>
          <w:u w:val="single"/>
        </w:rPr>
        <w:t>a</w:t>
      </w:r>
      <w:r w:rsidRPr="00401584">
        <w:rPr>
          <w:rFonts w:ascii="Arial" w:hAnsi="Arial" w:cs="Arial"/>
          <w:i/>
          <w:iCs/>
        </w:rPr>
        <w:t xml:space="preserve"> BASE jumper</w:t>
      </w:r>
      <w:r w:rsidRPr="00401584">
        <w:rPr>
          <w:rFonts w:ascii="Arial" w:hAnsi="Arial" w:cs="Arial"/>
        </w:rPr>
        <w:t>’ at the start of the sentence. Discuss how checking these details before listening will help learners listen with a clear purpose.</w:t>
      </w:r>
    </w:p>
    <w:p w14:paraId="66EFEDAF" w14:textId="0CC16BA7" w:rsidR="001405BD" w:rsidRPr="00401584" w:rsidRDefault="001405BD" w:rsidP="001405BD">
      <w:pPr>
        <w:pStyle w:val="ListParagraph"/>
        <w:numPr>
          <w:ilvl w:val="0"/>
          <w:numId w:val="15"/>
        </w:numPr>
        <w:rPr>
          <w:rFonts w:ascii="Arial" w:hAnsi="Arial" w:cs="Arial"/>
        </w:rPr>
      </w:pPr>
      <w:r w:rsidRPr="00401584">
        <w:rPr>
          <w:rFonts w:ascii="Arial" w:hAnsi="Arial" w:cs="Arial"/>
        </w:rPr>
        <w:t xml:space="preserve">Now tell learners that you are going to play the recording again. This time, they should listen and write the word or words needed to complete each sentence. </w:t>
      </w:r>
      <w:r w:rsidR="00D50D07" w:rsidRPr="00401584">
        <w:rPr>
          <w:rFonts w:ascii="Arial" w:hAnsi="Arial" w:cs="Arial"/>
        </w:rPr>
        <w:t>They then</w:t>
      </w:r>
      <w:r w:rsidRPr="00401584">
        <w:rPr>
          <w:rFonts w:ascii="Arial" w:hAnsi="Arial" w:cs="Arial"/>
        </w:rPr>
        <w:t xml:space="preserve"> check with a partner, before checking as a whole group. In feedback, ask learners if they can remember the words which </w:t>
      </w:r>
      <w:r w:rsidR="00FA0773" w:rsidRPr="00401584">
        <w:rPr>
          <w:rFonts w:ascii="Arial" w:hAnsi="Arial" w:cs="Arial"/>
        </w:rPr>
        <w:t>confirmed the answer</w:t>
      </w:r>
      <w:r w:rsidRPr="00401584">
        <w:rPr>
          <w:rFonts w:ascii="Arial" w:hAnsi="Arial" w:cs="Arial"/>
        </w:rPr>
        <w:t xml:space="preserve">. </w:t>
      </w:r>
      <w:r w:rsidR="00D50D07" w:rsidRPr="00401584">
        <w:rPr>
          <w:rFonts w:ascii="Arial" w:hAnsi="Arial" w:cs="Arial"/>
        </w:rPr>
        <w:t xml:space="preserve">Discuss as a group. If necessary, play the recording again to reinforce the answers. </w:t>
      </w:r>
    </w:p>
    <w:p w14:paraId="4AF6538C" w14:textId="500D8C27" w:rsidR="001405BD" w:rsidRPr="00401584" w:rsidRDefault="002F0E7B" w:rsidP="00991313">
      <w:pPr>
        <w:pStyle w:val="ListParagraph"/>
        <w:numPr>
          <w:ilvl w:val="0"/>
          <w:numId w:val="15"/>
        </w:numPr>
        <w:rPr>
          <w:rFonts w:ascii="Arial" w:hAnsi="Arial" w:cs="Arial"/>
        </w:rPr>
      </w:pPr>
      <w:r w:rsidRPr="00401584">
        <w:rPr>
          <w:rFonts w:ascii="Arial" w:hAnsi="Arial" w:cs="Arial"/>
        </w:rPr>
        <w:t>End the lesson by asking learners to talk</w:t>
      </w:r>
      <w:r w:rsidR="0086508E" w:rsidRPr="00401584">
        <w:rPr>
          <w:rFonts w:ascii="Arial" w:hAnsi="Arial" w:cs="Arial"/>
        </w:rPr>
        <w:t xml:space="preserve"> about how they feel about BASE jumping, now that they know more about it. </w:t>
      </w:r>
    </w:p>
    <w:p w14:paraId="331ADD42" w14:textId="77777777" w:rsidR="002F2910" w:rsidRPr="00401584" w:rsidRDefault="002F2910" w:rsidP="002F2910">
      <w:pPr>
        <w:pStyle w:val="ListParagraph"/>
        <w:rPr>
          <w:rFonts w:ascii="Arial" w:hAnsi="Arial" w:cs="Arial"/>
        </w:rPr>
      </w:pPr>
    </w:p>
    <w:p w14:paraId="4BA9F10D" w14:textId="7FBA0C0E" w:rsidR="00D55762" w:rsidRPr="00401584" w:rsidRDefault="00D55762" w:rsidP="00B2771A">
      <w:pPr>
        <w:pStyle w:val="ListParagraph"/>
        <w:rPr>
          <w:rFonts w:ascii="Arial" w:hAnsi="Arial" w:cs="Arial"/>
          <w:b/>
          <w:bCs/>
          <w:lang w:val="en-US"/>
        </w:rPr>
      </w:pPr>
    </w:p>
    <w:p w14:paraId="35A698F8" w14:textId="77777777" w:rsidR="00FA0773" w:rsidRPr="00401584" w:rsidRDefault="00FA0773" w:rsidP="00B2771A">
      <w:pPr>
        <w:pStyle w:val="ListParagraph"/>
        <w:rPr>
          <w:rFonts w:ascii="Arial" w:hAnsi="Arial" w:cs="Arial"/>
          <w:b/>
          <w:bCs/>
          <w:lang w:val="en-US"/>
        </w:rPr>
      </w:pPr>
    </w:p>
    <w:p w14:paraId="6D016672" w14:textId="77777777" w:rsidR="00FA0773" w:rsidRPr="00401584" w:rsidRDefault="00FA0773" w:rsidP="00B2771A">
      <w:pPr>
        <w:pStyle w:val="ListParagraph"/>
        <w:rPr>
          <w:rFonts w:ascii="Arial" w:hAnsi="Arial" w:cs="Arial"/>
          <w:b/>
          <w:bCs/>
          <w:lang w:val="en-US"/>
        </w:rPr>
      </w:pPr>
    </w:p>
    <w:p w14:paraId="21165E7F" w14:textId="5BBBF668" w:rsidR="00784507" w:rsidRPr="00401584" w:rsidRDefault="00784507">
      <w:pPr>
        <w:rPr>
          <w:rFonts w:ascii="Arial" w:hAnsi="Arial" w:cs="Arial"/>
          <w:b/>
          <w:bCs/>
          <w:lang w:val="en-US"/>
        </w:rPr>
      </w:pPr>
      <w:r w:rsidRPr="00401584">
        <w:rPr>
          <w:rFonts w:ascii="Arial" w:hAnsi="Arial" w:cs="Arial"/>
          <w:b/>
          <w:bCs/>
          <w:lang w:val="en-US"/>
        </w:rPr>
        <w:br w:type="page"/>
      </w:r>
    </w:p>
    <w:p w14:paraId="4E4F0F3B" w14:textId="77777777" w:rsidR="00A6626F" w:rsidRPr="00401584" w:rsidRDefault="00A6626F" w:rsidP="00A6626F">
      <w:pPr>
        <w:spacing w:after="0" w:line="276" w:lineRule="auto"/>
        <w:rPr>
          <w:rFonts w:ascii="Arial" w:eastAsia="Calibri" w:hAnsi="Arial" w:cs="Arial"/>
          <w:b/>
          <w:color w:val="0070C0"/>
          <w:kern w:val="0"/>
          <w14:ligatures w14:val="none"/>
        </w:rPr>
      </w:pPr>
      <w:r w:rsidRPr="00401584">
        <w:rPr>
          <w:rFonts w:ascii="Arial" w:eastAsia="Calibri" w:hAnsi="Arial" w:cs="Arial"/>
          <w:b/>
          <w:color w:val="0070C0"/>
          <w:kern w:val="0"/>
          <w14:ligatures w14:val="none"/>
        </w:rPr>
        <w:lastRenderedPageBreak/>
        <w:t>Student’s Worksheet 1</w:t>
      </w:r>
    </w:p>
    <w:p w14:paraId="03E2DCAB" w14:textId="77777777" w:rsidR="00A6626F" w:rsidRPr="00401584" w:rsidRDefault="00A6626F" w:rsidP="00A6626F">
      <w:pPr>
        <w:spacing w:after="0" w:line="276" w:lineRule="auto"/>
        <w:rPr>
          <w:rFonts w:ascii="Arial" w:eastAsia="Calibri" w:hAnsi="Arial" w:cs="Arial"/>
          <w:b/>
          <w:color w:val="0070C0"/>
          <w:kern w:val="0"/>
          <w14:ligatures w14:val="none"/>
        </w:rPr>
      </w:pPr>
    </w:p>
    <w:p w14:paraId="52D33850" w14:textId="52818819" w:rsidR="00197411" w:rsidRPr="00401584" w:rsidRDefault="000E39E4" w:rsidP="00433088">
      <w:pPr>
        <w:rPr>
          <w:rFonts w:ascii="Arial" w:hAnsi="Arial" w:cs="Arial"/>
          <w:b/>
          <w:bCs/>
          <w:lang w:val="en-US"/>
        </w:rPr>
      </w:pPr>
      <w:r w:rsidRPr="00401584">
        <w:rPr>
          <w:rFonts w:ascii="Arial" w:hAnsi="Arial" w:cs="Arial"/>
          <w:b/>
          <w:bCs/>
          <w:lang w:val="en-US"/>
        </w:rPr>
        <w:t>Listening Note Completion</w:t>
      </w:r>
      <w:r w:rsidR="00524B8A" w:rsidRPr="00401584">
        <w:rPr>
          <w:rFonts w:ascii="Arial" w:hAnsi="Arial" w:cs="Arial"/>
          <w:b/>
          <w:bCs/>
          <w:lang w:val="en-US"/>
        </w:rPr>
        <w:t xml:space="preserve"> task</w:t>
      </w:r>
      <w:r w:rsidR="0090627C" w:rsidRPr="00401584">
        <w:rPr>
          <w:rFonts w:ascii="Arial" w:hAnsi="Arial" w:cs="Arial"/>
          <w:b/>
          <w:bCs/>
          <w:lang w:val="en-US"/>
        </w:rPr>
        <w:t xml:space="preserve"> – </w:t>
      </w:r>
      <w:r w:rsidR="00524B8A" w:rsidRPr="00401584">
        <w:rPr>
          <w:rFonts w:ascii="Arial" w:hAnsi="Arial" w:cs="Arial"/>
          <w:b/>
          <w:bCs/>
          <w:lang w:val="en-US"/>
        </w:rPr>
        <w:t xml:space="preserve">task </w:t>
      </w:r>
      <w:r w:rsidR="0086508E" w:rsidRPr="00401584">
        <w:rPr>
          <w:rFonts w:ascii="Arial" w:hAnsi="Arial" w:cs="Arial"/>
          <w:b/>
          <w:bCs/>
          <w:lang w:val="en-US"/>
        </w:rPr>
        <w:t>tips</w:t>
      </w:r>
    </w:p>
    <w:p w14:paraId="3E1D74E8" w14:textId="5FE9182D" w:rsidR="00161BF0" w:rsidRPr="00401584" w:rsidRDefault="00161BF0" w:rsidP="00475183">
      <w:pPr>
        <w:rPr>
          <w:rFonts w:ascii="Arial" w:hAnsi="Arial" w:cs="Arial"/>
          <w:b/>
          <w:bCs/>
        </w:rPr>
      </w:pPr>
      <w:r w:rsidRPr="00401584">
        <w:rPr>
          <w:rFonts w:ascii="Arial" w:hAnsi="Arial" w:cs="Arial"/>
          <w:b/>
          <w:bCs/>
        </w:rPr>
        <w:t xml:space="preserve">Read the </w:t>
      </w:r>
      <w:r w:rsidR="000E39E4" w:rsidRPr="00401584">
        <w:rPr>
          <w:rFonts w:ascii="Arial" w:hAnsi="Arial" w:cs="Arial"/>
          <w:b/>
          <w:bCs/>
        </w:rPr>
        <w:t xml:space="preserve">advice for completing Listening Note Completion </w:t>
      </w:r>
      <w:r w:rsidRPr="00401584">
        <w:rPr>
          <w:rFonts w:ascii="Arial" w:hAnsi="Arial" w:cs="Arial"/>
          <w:b/>
          <w:bCs/>
        </w:rPr>
        <w:t>task</w:t>
      </w:r>
      <w:r w:rsidR="000E39E4" w:rsidRPr="00401584">
        <w:rPr>
          <w:rFonts w:ascii="Arial" w:hAnsi="Arial" w:cs="Arial"/>
          <w:b/>
          <w:bCs/>
        </w:rPr>
        <w:t>s</w:t>
      </w:r>
      <w:r w:rsidRPr="00401584">
        <w:rPr>
          <w:rFonts w:ascii="Arial" w:hAnsi="Arial" w:cs="Arial"/>
          <w:b/>
          <w:bCs/>
        </w:rPr>
        <w:t xml:space="preserve">. Decide if </w:t>
      </w:r>
      <w:r w:rsidR="000E39E4" w:rsidRPr="00401584">
        <w:rPr>
          <w:rFonts w:ascii="Arial" w:hAnsi="Arial" w:cs="Arial"/>
          <w:b/>
          <w:bCs/>
        </w:rPr>
        <w:t xml:space="preserve">the advice is </w:t>
      </w:r>
      <w:r w:rsidR="001C1D60" w:rsidRPr="00401584">
        <w:rPr>
          <w:rFonts w:ascii="Arial" w:hAnsi="Arial" w:cs="Arial"/>
          <w:b/>
          <w:bCs/>
        </w:rPr>
        <w:t xml:space="preserve">a </w:t>
      </w:r>
      <w:r w:rsidR="001C1D60" w:rsidRPr="00401584">
        <w:rPr>
          <w:rFonts w:ascii="Arial" w:hAnsi="Arial" w:cs="Arial"/>
          <w:b/>
          <w:bCs/>
          <w:u w:val="single"/>
        </w:rPr>
        <w:t>Do</w:t>
      </w:r>
      <w:r w:rsidR="001C1D60" w:rsidRPr="00401584">
        <w:rPr>
          <w:rFonts w:ascii="Arial" w:hAnsi="Arial" w:cs="Arial"/>
          <w:b/>
          <w:bCs/>
        </w:rPr>
        <w:t xml:space="preserve"> or a </w:t>
      </w:r>
      <w:r w:rsidR="001C1D60" w:rsidRPr="00401584">
        <w:rPr>
          <w:rFonts w:ascii="Arial" w:hAnsi="Arial" w:cs="Arial"/>
          <w:b/>
          <w:bCs/>
          <w:u w:val="single"/>
        </w:rPr>
        <w:t>Don’t</w:t>
      </w:r>
      <w:r w:rsidRPr="00401584">
        <w:rPr>
          <w:rFonts w:ascii="Arial" w:hAnsi="Arial" w:cs="Arial"/>
          <w:b/>
          <w:bCs/>
        </w:rPr>
        <w:t>.</w:t>
      </w:r>
    </w:p>
    <w:p w14:paraId="28F396CA" w14:textId="77777777" w:rsidR="001C1D60" w:rsidRPr="00401584" w:rsidRDefault="001C1D60" w:rsidP="001C1D60">
      <w:pPr>
        <w:ind w:left="360"/>
        <w:rPr>
          <w:rFonts w:ascii="Arial" w:hAnsi="Arial" w:cs="Arial"/>
        </w:rPr>
      </w:pPr>
    </w:p>
    <w:tbl>
      <w:tblPr>
        <w:tblStyle w:val="TableGrid"/>
        <w:tblW w:w="0" w:type="auto"/>
        <w:tblInd w:w="360" w:type="dxa"/>
        <w:tblLook w:val="04A0" w:firstRow="1" w:lastRow="0" w:firstColumn="1" w:lastColumn="0" w:noHBand="0" w:noVBand="1"/>
      </w:tblPr>
      <w:tblGrid>
        <w:gridCol w:w="4320"/>
        <w:gridCol w:w="4336"/>
      </w:tblGrid>
      <w:tr w:rsidR="001C1D60" w:rsidRPr="00401584" w14:paraId="161169CC" w14:textId="77777777" w:rsidTr="001C1D60">
        <w:tc>
          <w:tcPr>
            <w:tcW w:w="4508" w:type="dxa"/>
          </w:tcPr>
          <w:p w14:paraId="12664DAB" w14:textId="53B6DF47" w:rsidR="001C1D60" w:rsidRPr="00401584" w:rsidRDefault="001C1D60" w:rsidP="001C1D60">
            <w:pPr>
              <w:rPr>
                <w:rFonts w:ascii="Arial" w:hAnsi="Arial" w:cs="Arial"/>
                <w:b/>
                <w:bCs/>
              </w:rPr>
            </w:pPr>
            <w:r w:rsidRPr="00401584">
              <w:rPr>
                <w:rFonts w:ascii="Arial" w:hAnsi="Arial" w:cs="Arial"/>
                <w:b/>
                <w:bCs/>
              </w:rPr>
              <w:t>DO</w:t>
            </w:r>
          </w:p>
        </w:tc>
        <w:tc>
          <w:tcPr>
            <w:tcW w:w="4508" w:type="dxa"/>
          </w:tcPr>
          <w:p w14:paraId="79BE56B5" w14:textId="634105DE" w:rsidR="001C1D60" w:rsidRPr="00401584" w:rsidRDefault="001C1D60" w:rsidP="001C1D60">
            <w:pPr>
              <w:rPr>
                <w:rFonts w:ascii="Arial" w:hAnsi="Arial" w:cs="Arial"/>
                <w:b/>
                <w:bCs/>
              </w:rPr>
            </w:pPr>
            <w:r w:rsidRPr="00401584">
              <w:rPr>
                <w:rFonts w:ascii="Arial" w:hAnsi="Arial" w:cs="Arial"/>
                <w:b/>
                <w:bCs/>
              </w:rPr>
              <w:t xml:space="preserve">DON’T </w:t>
            </w:r>
          </w:p>
        </w:tc>
      </w:tr>
      <w:tr w:rsidR="001C1D60" w:rsidRPr="00401584" w14:paraId="3A3A6350" w14:textId="77777777" w:rsidTr="001C1D60">
        <w:tc>
          <w:tcPr>
            <w:tcW w:w="4508" w:type="dxa"/>
          </w:tcPr>
          <w:p w14:paraId="445483D3" w14:textId="77777777" w:rsidR="001C1D60" w:rsidRPr="00401584" w:rsidRDefault="001C1D60" w:rsidP="001C1D60">
            <w:pPr>
              <w:rPr>
                <w:rFonts w:ascii="Arial" w:hAnsi="Arial" w:cs="Arial"/>
              </w:rPr>
            </w:pPr>
          </w:p>
          <w:p w14:paraId="5C264693" w14:textId="77777777" w:rsidR="00F855AB" w:rsidRPr="00401584" w:rsidRDefault="00F855AB" w:rsidP="001C1D60">
            <w:pPr>
              <w:rPr>
                <w:rFonts w:ascii="Arial" w:hAnsi="Arial" w:cs="Arial"/>
              </w:rPr>
            </w:pPr>
          </w:p>
          <w:p w14:paraId="7A7288BA" w14:textId="77777777" w:rsidR="00F855AB" w:rsidRPr="00401584" w:rsidRDefault="00F855AB" w:rsidP="001C1D60">
            <w:pPr>
              <w:rPr>
                <w:rFonts w:ascii="Arial" w:hAnsi="Arial" w:cs="Arial"/>
              </w:rPr>
            </w:pPr>
          </w:p>
          <w:p w14:paraId="323EE207" w14:textId="77777777" w:rsidR="00F855AB" w:rsidRPr="00401584" w:rsidRDefault="00F855AB" w:rsidP="001C1D60">
            <w:pPr>
              <w:rPr>
                <w:rFonts w:ascii="Arial" w:hAnsi="Arial" w:cs="Arial"/>
              </w:rPr>
            </w:pPr>
          </w:p>
          <w:p w14:paraId="7910549D" w14:textId="77777777" w:rsidR="00F855AB" w:rsidRPr="00401584" w:rsidRDefault="00F855AB" w:rsidP="001C1D60">
            <w:pPr>
              <w:rPr>
                <w:rFonts w:ascii="Arial" w:hAnsi="Arial" w:cs="Arial"/>
              </w:rPr>
            </w:pPr>
          </w:p>
          <w:p w14:paraId="29216D05" w14:textId="77777777" w:rsidR="00F855AB" w:rsidRPr="00401584" w:rsidRDefault="00F855AB" w:rsidP="001C1D60">
            <w:pPr>
              <w:rPr>
                <w:rFonts w:ascii="Arial" w:hAnsi="Arial" w:cs="Arial"/>
              </w:rPr>
            </w:pPr>
          </w:p>
          <w:p w14:paraId="3A349CE1" w14:textId="77777777" w:rsidR="00F855AB" w:rsidRPr="00401584" w:rsidRDefault="00F855AB" w:rsidP="001C1D60">
            <w:pPr>
              <w:rPr>
                <w:rFonts w:ascii="Arial" w:hAnsi="Arial" w:cs="Arial"/>
              </w:rPr>
            </w:pPr>
          </w:p>
          <w:p w14:paraId="508A5C69" w14:textId="77777777" w:rsidR="00F855AB" w:rsidRPr="00401584" w:rsidRDefault="00F855AB" w:rsidP="001C1D60">
            <w:pPr>
              <w:rPr>
                <w:rFonts w:ascii="Arial" w:hAnsi="Arial" w:cs="Arial"/>
              </w:rPr>
            </w:pPr>
          </w:p>
          <w:p w14:paraId="35147D51" w14:textId="77777777" w:rsidR="00F855AB" w:rsidRPr="00401584" w:rsidRDefault="00F855AB" w:rsidP="001C1D60">
            <w:pPr>
              <w:rPr>
                <w:rFonts w:ascii="Arial" w:hAnsi="Arial" w:cs="Arial"/>
              </w:rPr>
            </w:pPr>
          </w:p>
        </w:tc>
        <w:tc>
          <w:tcPr>
            <w:tcW w:w="4508" w:type="dxa"/>
          </w:tcPr>
          <w:p w14:paraId="6E186DD4" w14:textId="77777777" w:rsidR="001C1D60" w:rsidRPr="00401584" w:rsidRDefault="001C1D60" w:rsidP="001C1D60">
            <w:pPr>
              <w:rPr>
                <w:rFonts w:ascii="Arial" w:hAnsi="Arial" w:cs="Arial"/>
              </w:rPr>
            </w:pPr>
          </w:p>
        </w:tc>
      </w:tr>
    </w:tbl>
    <w:p w14:paraId="6C86E860" w14:textId="77777777" w:rsidR="001C1D60" w:rsidRPr="00401584" w:rsidRDefault="001C1D60" w:rsidP="001C1D60">
      <w:pPr>
        <w:ind w:left="360"/>
        <w:rPr>
          <w:rFonts w:ascii="Arial" w:hAnsi="Arial" w:cs="Arial"/>
        </w:rPr>
      </w:pPr>
    </w:p>
    <w:p w14:paraId="1E229F17" w14:textId="2F3A7B70" w:rsidR="00161BF0" w:rsidRPr="00401584" w:rsidRDefault="00056000" w:rsidP="00161BF0">
      <w:pPr>
        <w:pStyle w:val="ListParagraph"/>
        <w:numPr>
          <w:ilvl w:val="0"/>
          <w:numId w:val="17"/>
        </w:numPr>
        <w:rPr>
          <w:rFonts w:ascii="Arial" w:hAnsi="Arial" w:cs="Arial"/>
        </w:rPr>
      </w:pPr>
      <w:r w:rsidRPr="00401584">
        <w:rPr>
          <w:rFonts w:ascii="Arial" w:hAnsi="Arial" w:cs="Arial"/>
        </w:rPr>
        <w:t xml:space="preserve">decide whether you need to listen for facts or opinions </w:t>
      </w:r>
    </w:p>
    <w:p w14:paraId="51C70D0A" w14:textId="5C4C1C10" w:rsidR="00DC6B5D" w:rsidRPr="00401584" w:rsidRDefault="00DC6B5D" w:rsidP="00161BF0">
      <w:pPr>
        <w:pStyle w:val="ListParagraph"/>
        <w:numPr>
          <w:ilvl w:val="0"/>
          <w:numId w:val="17"/>
        </w:numPr>
        <w:rPr>
          <w:rFonts w:ascii="Arial" w:hAnsi="Arial" w:cs="Arial"/>
        </w:rPr>
      </w:pPr>
      <w:r w:rsidRPr="00401584">
        <w:rPr>
          <w:rFonts w:ascii="Arial" w:hAnsi="Arial" w:cs="Arial"/>
        </w:rPr>
        <w:t>guess the speaker’s opinion</w:t>
      </w:r>
    </w:p>
    <w:p w14:paraId="313DEF20" w14:textId="4D9C2F16" w:rsidR="00161BF0" w:rsidRPr="00401584" w:rsidRDefault="00E3031D" w:rsidP="00161BF0">
      <w:pPr>
        <w:pStyle w:val="ListParagraph"/>
        <w:numPr>
          <w:ilvl w:val="0"/>
          <w:numId w:val="17"/>
        </w:numPr>
        <w:rPr>
          <w:rFonts w:ascii="Arial" w:hAnsi="Arial" w:cs="Arial"/>
        </w:rPr>
      </w:pPr>
      <w:r w:rsidRPr="00401584">
        <w:rPr>
          <w:rFonts w:ascii="Arial" w:hAnsi="Arial" w:cs="Arial"/>
        </w:rPr>
        <w:t xml:space="preserve">keep listening after you think you have heard the word(s) you need </w:t>
      </w:r>
    </w:p>
    <w:p w14:paraId="300B7A30" w14:textId="71089891" w:rsidR="00161BF0" w:rsidRPr="00401584" w:rsidRDefault="007C74D6" w:rsidP="00161BF0">
      <w:pPr>
        <w:pStyle w:val="ListParagraph"/>
        <w:numPr>
          <w:ilvl w:val="0"/>
          <w:numId w:val="17"/>
        </w:numPr>
        <w:rPr>
          <w:rFonts w:ascii="Arial" w:hAnsi="Arial" w:cs="Arial"/>
        </w:rPr>
      </w:pPr>
      <w:r w:rsidRPr="00401584">
        <w:rPr>
          <w:rFonts w:ascii="Arial" w:hAnsi="Arial" w:cs="Arial"/>
        </w:rPr>
        <w:t xml:space="preserve">use your knowledge of the topic to complete the notes </w:t>
      </w:r>
    </w:p>
    <w:p w14:paraId="435B5BEE" w14:textId="7ABC5C7D" w:rsidR="00161BF0" w:rsidRPr="00401584" w:rsidRDefault="00DC6B5D" w:rsidP="00161BF0">
      <w:pPr>
        <w:pStyle w:val="ListParagraph"/>
        <w:numPr>
          <w:ilvl w:val="0"/>
          <w:numId w:val="17"/>
        </w:numPr>
        <w:rPr>
          <w:rFonts w:ascii="Arial" w:hAnsi="Arial" w:cs="Arial"/>
        </w:rPr>
      </w:pPr>
      <w:r w:rsidRPr="00401584">
        <w:rPr>
          <w:rFonts w:ascii="Arial" w:hAnsi="Arial" w:cs="Arial"/>
        </w:rPr>
        <w:t xml:space="preserve">complete the notes using your own words </w:t>
      </w:r>
    </w:p>
    <w:p w14:paraId="6538C1B9" w14:textId="4D6CC686" w:rsidR="00A036DC" w:rsidRPr="00401584" w:rsidRDefault="00A036DC" w:rsidP="00161BF0">
      <w:pPr>
        <w:pStyle w:val="ListParagraph"/>
        <w:numPr>
          <w:ilvl w:val="0"/>
          <w:numId w:val="17"/>
        </w:numPr>
        <w:rPr>
          <w:rFonts w:ascii="Arial" w:hAnsi="Arial" w:cs="Arial"/>
        </w:rPr>
      </w:pPr>
      <w:r w:rsidRPr="00401584">
        <w:rPr>
          <w:rFonts w:ascii="Arial" w:hAnsi="Arial" w:cs="Arial"/>
        </w:rPr>
        <w:t>write more than three words in each gap</w:t>
      </w:r>
    </w:p>
    <w:p w14:paraId="22E280CB" w14:textId="709BCD59" w:rsidR="00161BF0" w:rsidRPr="00401584" w:rsidRDefault="00A036DC" w:rsidP="00161BF0">
      <w:pPr>
        <w:pStyle w:val="ListParagraph"/>
        <w:numPr>
          <w:ilvl w:val="0"/>
          <w:numId w:val="17"/>
        </w:numPr>
        <w:rPr>
          <w:rFonts w:ascii="Arial" w:hAnsi="Arial" w:cs="Arial"/>
        </w:rPr>
      </w:pPr>
      <w:r w:rsidRPr="00401584">
        <w:rPr>
          <w:rFonts w:ascii="Arial" w:hAnsi="Arial" w:cs="Arial"/>
          <w:noProof/>
        </w:rPr>
        <w:t>r</w:t>
      </w:r>
      <w:r w:rsidR="007E3D08" w:rsidRPr="00401584">
        <w:rPr>
          <w:rFonts w:ascii="Arial" w:hAnsi="Arial" w:cs="Arial"/>
          <w:noProof/>
        </w:rPr>
        <w:t>ead the notes before the recording starts</w:t>
      </w:r>
      <w:r w:rsidR="00161BF0" w:rsidRPr="00401584">
        <w:rPr>
          <w:rFonts w:ascii="Arial" w:hAnsi="Arial" w:cs="Arial"/>
        </w:rPr>
        <w:t xml:space="preserve"> </w:t>
      </w:r>
    </w:p>
    <w:p w14:paraId="6673C296" w14:textId="191C229E" w:rsidR="00161BF0" w:rsidRPr="00401584" w:rsidRDefault="00A56C97" w:rsidP="00161BF0">
      <w:pPr>
        <w:pStyle w:val="ListParagraph"/>
        <w:numPr>
          <w:ilvl w:val="0"/>
          <w:numId w:val="17"/>
        </w:numPr>
        <w:rPr>
          <w:rFonts w:ascii="Arial" w:hAnsi="Arial" w:cs="Arial"/>
        </w:rPr>
      </w:pPr>
      <w:r w:rsidRPr="00401584">
        <w:rPr>
          <w:rFonts w:ascii="Arial" w:hAnsi="Arial" w:cs="Arial"/>
        </w:rPr>
        <w:t xml:space="preserve">check that your answer fits the gap grammatically </w:t>
      </w:r>
    </w:p>
    <w:p w14:paraId="2BED5FCE" w14:textId="4C813E4C" w:rsidR="009E52A7" w:rsidRPr="00401584" w:rsidRDefault="009E52A7" w:rsidP="00161BF0">
      <w:pPr>
        <w:pStyle w:val="ListParagraph"/>
        <w:numPr>
          <w:ilvl w:val="0"/>
          <w:numId w:val="17"/>
        </w:numPr>
        <w:rPr>
          <w:rFonts w:ascii="Arial" w:hAnsi="Arial" w:cs="Arial"/>
        </w:rPr>
      </w:pPr>
      <w:r w:rsidRPr="00401584">
        <w:rPr>
          <w:rFonts w:ascii="Arial" w:hAnsi="Arial" w:cs="Arial"/>
        </w:rPr>
        <w:t>think of alternative ways to express the words in the notes</w:t>
      </w:r>
    </w:p>
    <w:p w14:paraId="607A1264" w14:textId="2421BF0D" w:rsidR="00DC6B5D" w:rsidRPr="00401584" w:rsidRDefault="00DC6B5D" w:rsidP="00161BF0">
      <w:pPr>
        <w:pStyle w:val="ListParagraph"/>
        <w:numPr>
          <w:ilvl w:val="0"/>
          <w:numId w:val="17"/>
        </w:numPr>
        <w:rPr>
          <w:rFonts w:ascii="Arial" w:hAnsi="Arial" w:cs="Arial"/>
        </w:rPr>
      </w:pPr>
      <w:r w:rsidRPr="00401584">
        <w:rPr>
          <w:rFonts w:ascii="Arial" w:hAnsi="Arial" w:cs="Arial"/>
        </w:rPr>
        <w:t>write down your final answer straight</w:t>
      </w:r>
      <w:r w:rsidR="00A036DC" w:rsidRPr="00401584">
        <w:rPr>
          <w:rFonts w:ascii="Arial" w:hAnsi="Arial" w:cs="Arial"/>
        </w:rPr>
        <w:t>a</w:t>
      </w:r>
      <w:r w:rsidRPr="00401584">
        <w:rPr>
          <w:rFonts w:ascii="Arial" w:hAnsi="Arial" w:cs="Arial"/>
        </w:rPr>
        <w:t>way</w:t>
      </w:r>
    </w:p>
    <w:p w14:paraId="57AC6FE8" w14:textId="77777777" w:rsidR="00A42DE3" w:rsidRPr="00401584" w:rsidRDefault="00A42DE3">
      <w:pPr>
        <w:rPr>
          <w:rFonts w:ascii="Arial" w:hAnsi="Arial" w:cs="Arial"/>
          <w:b/>
          <w:bCs/>
        </w:rPr>
      </w:pPr>
      <w:r w:rsidRPr="00401584">
        <w:rPr>
          <w:rFonts w:ascii="Arial" w:hAnsi="Arial" w:cs="Arial"/>
          <w:b/>
          <w:bCs/>
        </w:rPr>
        <w:br w:type="page"/>
      </w:r>
    </w:p>
    <w:p w14:paraId="01FCE257" w14:textId="0433F0E0" w:rsidR="00161BF0" w:rsidRPr="00401584" w:rsidRDefault="00161BF0" w:rsidP="00161BF0">
      <w:pPr>
        <w:rPr>
          <w:rFonts w:ascii="Arial" w:hAnsi="Arial" w:cs="Arial"/>
          <w:b/>
          <w:bCs/>
        </w:rPr>
      </w:pPr>
      <w:r w:rsidRPr="00401584">
        <w:rPr>
          <w:rFonts w:ascii="Arial" w:hAnsi="Arial" w:cs="Arial"/>
          <w:b/>
          <w:bCs/>
        </w:rPr>
        <w:lastRenderedPageBreak/>
        <w:t>KEY</w:t>
      </w:r>
    </w:p>
    <w:tbl>
      <w:tblPr>
        <w:tblStyle w:val="TableGrid"/>
        <w:tblW w:w="0" w:type="auto"/>
        <w:tblInd w:w="360" w:type="dxa"/>
        <w:tblLook w:val="04A0" w:firstRow="1" w:lastRow="0" w:firstColumn="1" w:lastColumn="0" w:noHBand="0" w:noVBand="1"/>
      </w:tblPr>
      <w:tblGrid>
        <w:gridCol w:w="4332"/>
        <w:gridCol w:w="4324"/>
      </w:tblGrid>
      <w:tr w:rsidR="002C2DFA" w:rsidRPr="00401584" w14:paraId="7FE49589" w14:textId="77777777" w:rsidTr="009A2D3F">
        <w:tc>
          <w:tcPr>
            <w:tcW w:w="4508" w:type="dxa"/>
          </w:tcPr>
          <w:p w14:paraId="54AA6C66" w14:textId="77777777" w:rsidR="00180A09" w:rsidRPr="00401584" w:rsidRDefault="00180A09" w:rsidP="009A2D3F">
            <w:pPr>
              <w:rPr>
                <w:rFonts w:ascii="Arial" w:hAnsi="Arial" w:cs="Arial"/>
                <w:b/>
                <w:bCs/>
              </w:rPr>
            </w:pPr>
            <w:r w:rsidRPr="00401584">
              <w:rPr>
                <w:rFonts w:ascii="Arial" w:hAnsi="Arial" w:cs="Arial"/>
                <w:b/>
                <w:bCs/>
              </w:rPr>
              <w:t>DO</w:t>
            </w:r>
          </w:p>
        </w:tc>
        <w:tc>
          <w:tcPr>
            <w:tcW w:w="4508" w:type="dxa"/>
          </w:tcPr>
          <w:p w14:paraId="290D578D" w14:textId="77777777" w:rsidR="00180A09" w:rsidRPr="00401584" w:rsidRDefault="00180A09" w:rsidP="009A2D3F">
            <w:pPr>
              <w:rPr>
                <w:rFonts w:ascii="Arial" w:hAnsi="Arial" w:cs="Arial"/>
                <w:b/>
                <w:bCs/>
              </w:rPr>
            </w:pPr>
            <w:r w:rsidRPr="00401584">
              <w:rPr>
                <w:rFonts w:ascii="Arial" w:hAnsi="Arial" w:cs="Arial"/>
                <w:b/>
                <w:bCs/>
              </w:rPr>
              <w:t xml:space="preserve">DON’T </w:t>
            </w:r>
          </w:p>
        </w:tc>
      </w:tr>
      <w:tr w:rsidR="002C2DFA" w:rsidRPr="00401584" w14:paraId="42FD5870" w14:textId="77777777" w:rsidTr="009A2D3F">
        <w:tc>
          <w:tcPr>
            <w:tcW w:w="4508" w:type="dxa"/>
          </w:tcPr>
          <w:p w14:paraId="45A3468F" w14:textId="634846D5" w:rsidR="00180A09" w:rsidRPr="00401584" w:rsidRDefault="00180A09" w:rsidP="009A2D3F">
            <w:pPr>
              <w:rPr>
                <w:rFonts w:ascii="Arial" w:hAnsi="Arial" w:cs="Arial"/>
              </w:rPr>
            </w:pPr>
            <w:r w:rsidRPr="00401584">
              <w:rPr>
                <w:rFonts w:ascii="Arial" w:hAnsi="Arial" w:cs="Arial"/>
              </w:rPr>
              <w:t xml:space="preserve">read the notes before the recording starts </w:t>
            </w:r>
            <w:r w:rsidR="00F23FC0" w:rsidRPr="00401584">
              <w:rPr>
                <w:rFonts w:ascii="Arial" w:hAnsi="Arial" w:cs="Arial"/>
              </w:rPr>
              <w:t>[</w:t>
            </w:r>
            <w:r w:rsidR="00DC0B61" w:rsidRPr="00401584">
              <w:rPr>
                <w:rFonts w:ascii="Arial" w:hAnsi="Arial" w:cs="Arial"/>
                <w:i/>
                <w:iCs/>
              </w:rPr>
              <w:t>You have 45 seconds to read through the notes before the recording starts. K</w:t>
            </w:r>
            <w:r w:rsidR="00F23FC0" w:rsidRPr="00401584">
              <w:rPr>
                <w:rFonts w:ascii="Arial" w:hAnsi="Arial" w:cs="Arial"/>
                <w:i/>
                <w:iCs/>
              </w:rPr>
              <w:t xml:space="preserve">nowing what each sentence is about will help </w:t>
            </w:r>
            <w:r w:rsidR="00371146" w:rsidRPr="00401584">
              <w:rPr>
                <w:rFonts w:ascii="Arial" w:hAnsi="Arial" w:cs="Arial"/>
                <w:i/>
                <w:iCs/>
              </w:rPr>
              <w:t>you spot when it is mentioned in the recording</w:t>
            </w:r>
            <w:r w:rsidR="00EF1F3C" w:rsidRPr="00401584">
              <w:rPr>
                <w:rFonts w:ascii="Arial" w:hAnsi="Arial" w:cs="Arial"/>
                <w:i/>
                <w:iCs/>
              </w:rPr>
              <w:t>.</w:t>
            </w:r>
            <w:r w:rsidR="007E3D08" w:rsidRPr="00401584">
              <w:rPr>
                <w:rFonts w:ascii="Arial" w:hAnsi="Arial" w:cs="Arial"/>
              </w:rPr>
              <w:t>]</w:t>
            </w:r>
          </w:p>
          <w:p w14:paraId="53815434" w14:textId="77777777" w:rsidR="00EF1F3C" w:rsidRPr="00401584" w:rsidRDefault="00EF1F3C" w:rsidP="009A2D3F">
            <w:pPr>
              <w:rPr>
                <w:rFonts w:ascii="Arial" w:hAnsi="Arial" w:cs="Arial"/>
              </w:rPr>
            </w:pPr>
          </w:p>
          <w:p w14:paraId="3AFC6F2F" w14:textId="35881D2C" w:rsidR="00EF1F3C" w:rsidRPr="00401584" w:rsidRDefault="00EF1F3C" w:rsidP="009A2D3F">
            <w:pPr>
              <w:rPr>
                <w:rFonts w:ascii="Arial" w:hAnsi="Arial" w:cs="Arial"/>
              </w:rPr>
            </w:pPr>
            <w:r w:rsidRPr="00401584">
              <w:rPr>
                <w:rFonts w:ascii="Arial" w:hAnsi="Arial" w:cs="Arial"/>
              </w:rPr>
              <w:t xml:space="preserve">think of alternative ways to express the </w:t>
            </w:r>
            <w:r w:rsidR="009E52A7" w:rsidRPr="00401584">
              <w:rPr>
                <w:rFonts w:ascii="Arial" w:hAnsi="Arial" w:cs="Arial"/>
              </w:rPr>
              <w:t>words in the notes [</w:t>
            </w:r>
            <w:r w:rsidR="009E52A7" w:rsidRPr="00401584">
              <w:rPr>
                <w:rFonts w:ascii="Arial" w:hAnsi="Arial" w:cs="Arial"/>
                <w:i/>
                <w:iCs/>
              </w:rPr>
              <w:t>The ideas in the sentences may be expressed using different words in the recording</w:t>
            </w:r>
            <w:r w:rsidR="009E52A7" w:rsidRPr="00401584">
              <w:rPr>
                <w:rFonts w:ascii="Arial" w:hAnsi="Arial" w:cs="Arial"/>
              </w:rPr>
              <w:t>.]</w:t>
            </w:r>
          </w:p>
          <w:p w14:paraId="7D4E2BF8" w14:textId="77777777" w:rsidR="007E3D08" w:rsidRPr="00401584" w:rsidRDefault="007E3D08" w:rsidP="009A2D3F">
            <w:pPr>
              <w:rPr>
                <w:rFonts w:ascii="Arial" w:hAnsi="Arial" w:cs="Arial"/>
              </w:rPr>
            </w:pPr>
          </w:p>
          <w:p w14:paraId="091CF9D0" w14:textId="58821954" w:rsidR="00AF24C2" w:rsidRPr="00401584" w:rsidRDefault="00AF24C2" w:rsidP="009A2D3F">
            <w:pPr>
              <w:rPr>
                <w:rFonts w:ascii="Arial" w:hAnsi="Arial" w:cs="Arial"/>
              </w:rPr>
            </w:pPr>
            <w:r w:rsidRPr="00401584">
              <w:rPr>
                <w:rFonts w:ascii="Arial" w:hAnsi="Arial" w:cs="Arial"/>
              </w:rPr>
              <w:t>decide whether you need to listen for facts or opinions [</w:t>
            </w:r>
            <w:r w:rsidR="00056000" w:rsidRPr="00401584">
              <w:rPr>
                <w:rFonts w:ascii="Arial" w:hAnsi="Arial" w:cs="Arial"/>
                <w:i/>
                <w:iCs/>
              </w:rPr>
              <w:t>For example, the speaker may give lots of details about something, but say that they only agree with one of them.</w:t>
            </w:r>
            <w:r w:rsidR="00056000" w:rsidRPr="00401584">
              <w:rPr>
                <w:rFonts w:ascii="Arial" w:hAnsi="Arial" w:cs="Arial"/>
              </w:rPr>
              <w:t>]</w:t>
            </w:r>
          </w:p>
          <w:p w14:paraId="6EDA1FF7" w14:textId="77777777" w:rsidR="00056000" w:rsidRPr="00401584" w:rsidRDefault="00056000" w:rsidP="009A2D3F">
            <w:pPr>
              <w:rPr>
                <w:rFonts w:ascii="Arial" w:hAnsi="Arial" w:cs="Arial"/>
              </w:rPr>
            </w:pPr>
          </w:p>
          <w:p w14:paraId="34729386" w14:textId="77777777" w:rsidR="007E3D08" w:rsidRPr="00401584" w:rsidRDefault="00826A51" w:rsidP="009A2D3F">
            <w:pPr>
              <w:rPr>
                <w:rFonts w:ascii="Arial" w:hAnsi="Arial" w:cs="Arial"/>
              </w:rPr>
            </w:pPr>
            <w:r w:rsidRPr="00401584">
              <w:rPr>
                <w:rFonts w:ascii="Arial" w:hAnsi="Arial" w:cs="Arial"/>
              </w:rPr>
              <w:t xml:space="preserve">keep listening </w:t>
            </w:r>
            <w:r w:rsidR="002C2DFA" w:rsidRPr="00401584">
              <w:rPr>
                <w:rFonts w:ascii="Arial" w:hAnsi="Arial" w:cs="Arial"/>
              </w:rPr>
              <w:t>after</w:t>
            </w:r>
            <w:r w:rsidR="00D47A43" w:rsidRPr="00401584">
              <w:rPr>
                <w:rFonts w:ascii="Arial" w:hAnsi="Arial" w:cs="Arial"/>
              </w:rPr>
              <w:t xml:space="preserve"> you think you have heard the word(s) you need</w:t>
            </w:r>
            <w:r w:rsidR="00825C62" w:rsidRPr="00401584">
              <w:rPr>
                <w:rFonts w:ascii="Arial" w:hAnsi="Arial" w:cs="Arial"/>
              </w:rPr>
              <w:t xml:space="preserve"> [</w:t>
            </w:r>
            <w:r w:rsidR="00E26D24" w:rsidRPr="00401584">
              <w:rPr>
                <w:rFonts w:ascii="Arial" w:hAnsi="Arial" w:cs="Arial"/>
                <w:i/>
                <w:iCs/>
              </w:rPr>
              <w:t>An answer that seems correct at first may be ruled out by a negative expression which comes later.</w:t>
            </w:r>
            <w:r w:rsidR="00E3031D" w:rsidRPr="00401584">
              <w:rPr>
                <w:rFonts w:ascii="Arial" w:hAnsi="Arial" w:cs="Arial"/>
                <w:i/>
                <w:iCs/>
              </w:rPr>
              <w:t xml:space="preserve"> The information you need may be spread over more than one sentence.</w:t>
            </w:r>
            <w:r w:rsidR="00E26D24" w:rsidRPr="00401584">
              <w:rPr>
                <w:rFonts w:ascii="Arial" w:hAnsi="Arial" w:cs="Arial"/>
              </w:rPr>
              <w:t>]</w:t>
            </w:r>
          </w:p>
          <w:p w14:paraId="15D29ED4" w14:textId="77777777" w:rsidR="00A56C97" w:rsidRPr="00401584" w:rsidRDefault="00A56C97" w:rsidP="009A2D3F">
            <w:pPr>
              <w:rPr>
                <w:rFonts w:ascii="Arial" w:hAnsi="Arial" w:cs="Arial"/>
              </w:rPr>
            </w:pPr>
          </w:p>
          <w:p w14:paraId="7F499663" w14:textId="19861D8C" w:rsidR="00E3031D" w:rsidRPr="00401584" w:rsidRDefault="00E3031D" w:rsidP="009A2D3F">
            <w:pPr>
              <w:rPr>
                <w:rFonts w:ascii="Arial" w:hAnsi="Arial" w:cs="Arial"/>
                <w:sz w:val="24"/>
                <w:szCs w:val="24"/>
              </w:rPr>
            </w:pPr>
            <w:r w:rsidRPr="00401584">
              <w:rPr>
                <w:rFonts w:ascii="Arial" w:hAnsi="Arial" w:cs="Arial"/>
              </w:rPr>
              <w:t xml:space="preserve">check </w:t>
            </w:r>
            <w:r w:rsidR="00EE1168" w:rsidRPr="00401584">
              <w:rPr>
                <w:rFonts w:ascii="Arial" w:hAnsi="Arial" w:cs="Arial"/>
              </w:rPr>
              <w:t>that your answer fits the gap grammatically</w:t>
            </w:r>
            <w:r w:rsidR="00A56C97" w:rsidRPr="00401584">
              <w:rPr>
                <w:rFonts w:ascii="Arial" w:hAnsi="Arial" w:cs="Arial"/>
              </w:rPr>
              <w:t xml:space="preserve"> [</w:t>
            </w:r>
            <w:r w:rsidR="00A56C97" w:rsidRPr="00401584">
              <w:rPr>
                <w:rFonts w:ascii="Arial" w:hAnsi="Arial" w:cs="Arial"/>
                <w:i/>
                <w:iCs/>
              </w:rPr>
              <w:t>For example, single or plural noun forms.</w:t>
            </w:r>
            <w:r w:rsidR="00A56C97" w:rsidRPr="00401584">
              <w:rPr>
                <w:rFonts w:ascii="Arial" w:hAnsi="Arial" w:cs="Arial"/>
                <w:sz w:val="24"/>
                <w:szCs w:val="24"/>
              </w:rPr>
              <w:t>]</w:t>
            </w:r>
          </w:p>
        </w:tc>
        <w:tc>
          <w:tcPr>
            <w:tcW w:w="4508" w:type="dxa"/>
          </w:tcPr>
          <w:p w14:paraId="592122A8" w14:textId="77777777" w:rsidR="00180A09" w:rsidRPr="00401584" w:rsidRDefault="009E52A7" w:rsidP="009A2D3F">
            <w:pPr>
              <w:rPr>
                <w:rFonts w:ascii="Arial" w:hAnsi="Arial" w:cs="Arial"/>
              </w:rPr>
            </w:pPr>
            <w:r w:rsidRPr="00401584">
              <w:rPr>
                <w:rFonts w:ascii="Arial" w:hAnsi="Arial" w:cs="Arial"/>
              </w:rPr>
              <w:t>use your knowledge of the topic to complete the notes [</w:t>
            </w:r>
            <w:r w:rsidR="007C74D6" w:rsidRPr="00401584">
              <w:rPr>
                <w:rFonts w:ascii="Arial" w:hAnsi="Arial" w:cs="Arial"/>
                <w:i/>
                <w:iCs/>
              </w:rPr>
              <w:t>Even if you know a lot about the topic, you need to listen for the information the speaker gives.</w:t>
            </w:r>
            <w:r w:rsidR="007C74D6" w:rsidRPr="00401584">
              <w:rPr>
                <w:rFonts w:ascii="Arial" w:hAnsi="Arial" w:cs="Arial"/>
              </w:rPr>
              <w:t>]</w:t>
            </w:r>
          </w:p>
          <w:p w14:paraId="6E5BCFE9" w14:textId="77777777" w:rsidR="007C74D6" w:rsidRPr="00401584" w:rsidRDefault="007C74D6" w:rsidP="009A2D3F">
            <w:pPr>
              <w:rPr>
                <w:rFonts w:ascii="Arial" w:hAnsi="Arial" w:cs="Arial"/>
              </w:rPr>
            </w:pPr>
          </w:p>
          <w:p w14:paraId="7272D2AB" w14:textId="77777777" w:rsidR="007C74D6" w:rsidRPr="00401584" w:rsidRDefault="007C74D6" w:rsidP="009A2D3F">
            <w:pPr>
              <w:rPr>
                <w:rFonts w:ascii="Arial" w:hAnsi="Arial" w:cs="Arial"/>
              </w:rPr>
            </w:pPr>
            <w:r w:rsidRPr="00401584">
              <w:rPr>
                <w:rFonts w:ascii="Arial" w:hAnsi="Arial" w:cs="Arial"/>
              </w:rPr>
              <w:t>complete the notes using your own words</w:t>
            </w:r>
            <w:r w:rsidR="00DC6B5D" w:rsidRPr="00401584">
              <w:rPr>
                <w:rFonts w:ascii="Arial" w:hAnsi="Arial" w:cs="Arial"/>
              </w:rPr>
              <w:t xml:space="preserve"> [</w:t>
            </w:r>
            <w:r w:rsidR="00DC6B5D" w:rsidRPr="00401584">
              <w:rPr>
                <w:rFonts w:ascii="Arial" w:hAnsi="Arial" w:cs="Arial"/>
                <w:i/>
                <w:iCs/>
              </w:rPr>
              <w:t>You will hear the word(s) you need in the recording.</w:t>
            </w:r>
            <w:r w:rsidR="00DC6B5D" w:rsidRPr="00401584">
              <w:rPr>
                <w:rFonts w:ascii="Arial" w:hAnsi="Arial" w:cs="Arial"/>
              </w:rPr>
              <w:t>]</w:t>
            </w:r>
          </w:p>
          <w:p w14:paraId="032C22AA" w14:textId="77777777" w:rsidR="00DC6B5D" w:rsidRPr="00401584" w:rsidRDefault="00DC6B5D" w:rsidP="009A2D3F">
            <w:pPr>
              <w:rPr>
                <w:rFonts w:ascii="Arial" w:hAnsi="Arial" w:cs="Arial"/>
              </w:rPr>
            </w:pPr>
          </w:p>
          <w:p w14:paraId="49ECA196" w14:textId="77777777" w:rsidR="00DC6B5D" w:rsidRPr="00401584" w:rsidRDefault="00DC6B5D" w:rsidP="009A2D3F">
            <w:pPr>
              <w:rPr>
                <w:rFonts w:ascii="Arial" w:hAnsi="Arial" w:cs="Arial"/>
              </w:rPr>
            </w:pPr>
            <w:r w:rsidRPr="00401584">
              <w:rPr>
                <w:rFonts w:ascii="Arial" w:hAnsi="Arial" w:cs="Arial"/>
              </w:rPr>
              <w:t>guess the speaker’s opinion [</w:t>
            </w:r>
            <w:r w:rsidRPr="00401584">
              <w:rPr>
                <w:rFonts w:ascii="Arial" w:hAnsi="Arial" w:cs="Arial"/>
                <w:i/>
                <w:iCs/>
              </w:rPr>
              <w:t>The correct answer will always be clearly stated, even when it’s an opinion.</w:t>
            </w:r>
            <w:r w:rsidRPr="00401584">
              <w:rPr>
                <w:rFonts w:ascii="Arial" w:hAnsi="Arial" w:cs="Arial"/>
              </w:rPr>
              <w:t>]</w:t>
            </w:r>
          </w:p>
          <w:p w14:paraId="10CC8A0A" w14:textId="77777777" w:rsidR="00DC6B5D" w:rsidRPr="00401584" w:rsidRDefault="00DC6B5D" w:rsidP="009A2D3F">
            <w:pPr>
              <w:rPr>
                <w:rFonts w:ascii="Arial" w:hAnsi="Arial" w:cs="Arial"/>
              </w:rPr>
            </w:pPr>
          </w:p>
          <w:p w14:paraId="32ADEB71" w14:textId="3DAB28F8" w:rsidR="00DC6B5D" w:rsidRPr="00401584" w:rsidRDefault="00DC6B5D" w:rsidP="009A2D3F">
            <w:pPr>
              <w:rPr>
                <w:rFonts w:ascii="Arial" w:hAnsi="Arial" w:cs="Arial"/>
              </w:rPr>
            </w:pPr>
            <w:r w:rsidRPr="00401584">
              <w:rPr>
                <w:rFonts w:ascii="Arial" w:hAnsi="Arial" w:cs="Arial"/>
              </w:rPr>
              <w:t>write down your final answer straight</w:t>
            </w:r>
            <w:r w:rsidR="00A036DC" w:rsidRPr="00401584">
              <w:rPr>
                <w:rFonts w:ascii="Arial" w:hAnsi="Arial" w:cs="Arial"/>
              </w:rPr>
              <w:t>a</w:t>
            </w:r>
            <w:r w:rsidRPr="00401584">
              <w:rPr>
                <w:rFonts w:ascii="Arial" w:hAnsi="Arial" w:cs="Arial"/>
              </w:rPr>
              <w:t>way [</w:t>
            </w:r>
            <w:r w:rsidRPr="00401584">
              <w:rPr>
                <w:rFonts w:ascii="Arial" w:hAnsi="Arial" w:cs="Arial"/>
                <w:i/>
                <w:iCs/>
              </w:rPr>
              <w:t>You will hear the recording twice. The second time, you can confirm your answers.</w:t>
            </w:r>
            <w:r w:rsidRPr="00401584">
              <w:rPr>
                <w:rFonts w:ascii="Arial" w:hAnsi="Arial" w:cs="Arial"/>
              </w:rPr>
              <w:t>]</w:t>
            </w:r>
          </w:p>
          <w:p w14:paraId="62B2560E" w14:textId="77777777" w:rsidR="00DC6B5D" w:rsidRPr="00401584" w:rsidRDefault="00DC6B5D" w:rsidP="009A2D3F">
            <w:pPr>
              <w:rPr>
                <w:rFonts w:ascii="Arial" w:hAnsi="Arial" w:cs="Arial"/>
              </w:rPr>
            </w:pPr>
          </w:p>
          <w:p w14:paraId="451B4A47" w14:textId="4E430118" w:rsidR="00DC6B5D" w:rsidRPr="00401584" w:rsidRDefault="00DC6B5D" w:rsidP="009A2D3F">
            <w:pPr>
              <w:rPr>
                <w:rFonts w:ascii="Arial" w:hAnsi="Arial" w:cs="Arial"/>
              </w:rPr>
            </w:pPr>
            <w:r w:rsidRPr="00401584">
              <w:rPr>
                <w:rFonts w:ascii="Arial" w:hAnsi="Arial" w:cs="Arial"/>
              </w:rPr>
              <w:t>write more than three words in each gap</w:t>
            </w:r>
            <w:r w:rsidR="00A036DC" w:rsidRPr="00401584">
              <w:rPr>
                <w:rFonts w:ascii="Arial" w:hAnsi="Arial" w:cs="Arial"/>
              </w:rPr>
              <w:t xml:space="preserve"> [</w:t>
            </w:r>
            <w:r w:rsidR="00A036DC" w:rsidRPr="00401584">
              <w:rPr>
                <w:rFonts w:ascii="Arial" w:hAnsi="Arial" w:cs="Arial"/>
                <w:i/>
                <w:iCs/>
              </w:rPr>
              <w:t>The answer will always be between one and three words.</w:t>
            </w:r>
            <w:r w:rsidR="00A036DC" w:rsidRPr="00401584">
              <w:rPr>
                <w:rFonts w:ascii="Arial" w:hAnsi="Arial" w:cs="Arial"/>
              </w:rPr>
              <w:t>]</w:t>
            </w:r>
          </w:p>
        </w:tc>
      </w:tr>
    </w:tbl>
    <w:p w14:paraId="5ACF101F" w14:textId="77777777" w:rsidR="00180A09" w:rsidRPr="00401584" w:rsidRDefault="00180A09" w:rsidP="00161BF0">
      <w:pPr>
        <w:rPr>
          <w:rFonts w:ascii="Arial" w:hAnsi="Arial" w:cs="Arial"/>
          <w:b/>
          <w:bCs/>
        </w:rPr>
      </w:pPr>
    </w:p>
    <w:p w14:paraId="00FFF142" w14:textId="75D72679" w:rsidR="00D143E0" w:rsidRPr="00401584" w:rsidRDefault="00A42DE3" w:rsidP="00433088">
      <w:pPr>
        <w:rPr>
          <w:rFonts w:ascii="Arial" w:hAnsi="Arial" w:cs="Arial"/>
          <w:b/>
          <w:bCs/>
          <w:lang w:val="en-US"/>
        </w:rPr>
      </w:pPr>
      <w:r w:rsidRPr="00401584">
        <w:rPr>
          <w:rFonts w:ascii="Arial" w:hAnsi="Arial" w:cs="Arial"/>
          <w:b/>
          <w:bCs/>
          <w:lang w:val="en-US"/>
        </w:rPr>
        <w:br w:type="page"/>
      </w:r>
    </w:p>
    <w:p w14:paraId="764D801B" w14:textId="3FB73991" w:rsidR="00A6626F" w:rsidRPr="00401584" w:rsidRDefault="00A6626F" w:rsidP="00A6626F">
      <w:pPr>
        <w:spacing w:after="0" w:line="276" w:lineRule="auto"/>
        <w:rPr>
          <w:rFonts w:ascii="Arial" w:eastAsia="Calibri" w:hAnsi="Arial" w:cs="Arial"/>
          <w:b/>
          <w:color w:val="0070C0"/>
          <w:kern w:val="0"/>
          <w14:ligatures w14:val="none"/>
        </w:rPr>
      </w:pPr>
      <w:r w:rsidRPr="00401584">
        <w:rPr>
          <w:rFonts w:ascii="Arial" w:eastAsia="Calibri" w:hAnsi="Arial" w:cs="Arial"/>
          <w:b/>
          <w:color w:val="0070C0"/>
          <w:kern w:val="0"/>
          <w14:ligatures w14:val="none"/>
        </w:rPr>
        <w:lastRenderedPageBreak/>
        <w:t>Student’s Worksheet 2</w:t>
      </w:r>
    </w:p>
    <w:p w14:paraId="6D1D2D2A" w14:textId="77777777" w:rsidR="00A6626F" w:rsidRPr="00401584" w:rsidRDefault="00A6626F" w:rsidP="00A6626F">
      <w:pPr>
        <w:spacing w:after="0" w:line="276" w:lineRule="auto"/>
        <w:rPr>
          <w:rFonts w:ascii="Arial" w:eastAsia="Calibri" w:hAnsi="Arial" w:cs="Arial"/>
          <w:b/>
          <w:color w:val="0070C0"/>
          <w:kern w:val="0"/>
          <w14:ligatures w14:val="none"/>
        </w:rPr>
      </w:pPr>
    </w:p>
    <w:p w14:paraId="29FA8E82" w14:textId="0091B2A8" w:rsidR="00E43DD1" w:rsidRPr="00401584" w:rsidRDefault="00245C1D" w:rsidP="00E43DD1">
      <w:pPr>
        <w:rPr>
          <w:rFonts w:ascii="Arial" w:hAnsi="Arial" w:cs="Arial"/>
          <w:b/>
          <w:bCs/>
          <w:lang w:val="en-US"/>
        </w:rPr>
      </w:pPr>
      <w:r w:rsidRPr="00401584">
        <w:rPr>
          <w:rFonts w:ascii="Arial" w:hAnsi="Arial" w:cs="Arial"/>
          <w:b/>
          <w:bCs/>
          <w:lang w:val="en-US"/>
        </w:rPr>
        <w:t xml:space="preserve">Listening Note Completion – sample </w:t>
      </w:r>
      <w:r w:rsidR="00F877CB" w:rsidRPr="00401584">
        <w:rPr>
          <w:rFonts w:ascii="Arial" w:hAnsi="Arial" w:cs="Arial"/>
          <w:b/>
          <w:bCs/>
          <w:lang w:val="en-US"/>
        </w:rPr>
        <w:t xml:space="preserve">Linguaskill Listening task </w:t>
      </w:r>
    </w:p>
    <w:p w14:paraId="07BD91F9" w14:textId="77777777" w:rsidR="00475183" w:rsidRPr="00401584" w:rsidRDefault="00C41061" w:rsidP="00475183">
      <w:pPr>
        <w:rPr>
          <w:rFonts w:ascii="Arial" w:hAnsi="Arial" w:cs="Arial"/>
          <w:b/>
          <w:bCs/>
        </w:rPr>
      </w:pPr>
      <w:r w:rsidRPr="00401584">
        <w:rPr>
          <w:rFonts w:ascii="Arial" w:hAnsi="Arial" w:cs="Arial"/>
          <w:b/>
          <w:bCs/>
        </w:rPr>
        <w:t xml:space="preserve">These </w:t>
      </w:r>
      <w:r w:rsidR="00245C1D" w:rsidRPr="00401584">
        <w:rPr>
          <w:rFonts w:ascii="Arial" w:hAnsi="Arial" w:cs="Arial"/>
          <w:b/>
          <w:bCs/>
        </w:rPr>
        <w:t xml:space="preserve">are the notes for the BASE </w:t>
      </w:r>
      <w:r w:rsidR="00774A76" w:rsidRPr="00401584">
        <w:rPr>
          <w:rFonts w:ascii="Arial" w:hAnsi="Arial" w:cs="Arial"/>
          <w:b/>
          <w:bCs/>
        </w:rPr>
        <w:t>j</w:t>
      </w:r>
      <w:r w:rsidR="00245C1D" w:rsidRPr="00401584">
        <w:rPr>
          <w:rFonts w:ascii="Arial" w:hAnsi="Arial" w:cs="Arial"/>
          <w:b/>
          <w:bCs/>
        </w:rPr>
        <w:t xml:space="preserve">umping listening task. </w:t>
      </w:r>
    </w:p>
    <w:p w14:paraId="1123CA7F" w14:textId="06EE86FF" w:rsidR="004F322A" w:rsidRPr="00401584" w:rsidRDefault="004B3DA6" w:rsidP="00475183">
      <w:pPr>
        <w:rPr>
          <w:rFonts w:ascii="Arial" w:hAnsi="Arial" w:cs="Arial"/>
          <w:b/>
          <w:bCs/>
        </w:rPr>
      </w:pPr>
      <w:r w:rsidRPr="00401584">
        <w:rPr>
          <w:rFonts w:ascii="Arial" w:hAnsi="Arial" w:cs="Arial"/>
          <w:b/>
          <w:bCs/>
        </w:rPr>
        <w:t xml:space="preserve">What type of word is needed to complete each of the </w:t>
      </w:r>
      <w:r w:rsidR="00C41061" w:rsidRPr="00401584">
        <w:rPr>
          <w:rFonts w:ascii="Arial" w:hAnsi="Arial" w:cs="Arial"/>
          <w:b/>
          <w:bCs/>
        </w:rPr>
        <w:t>sentences</w:t>
      </w:r>
      <w:r w:rsidRPr="00401584">
        <w:rPr>
          <w:rFonts w:ascii="Arial" w:hAnsi="Arial" w:cs="Arial"/>
          <w:b/>
          <w:bCs/>
        </w:rPr>
        <w:t>?</w:t>
      </w:r>
    </w:p>
    <w:p w14:paraId="0FF09300" w14:textId="77777777" w:rsidR="00CB33DF" w:rsidRDefault="00CB33DF" w:rsidP="00CB33DF">
      <w:pPr>
        <w:rPr>
          <w:rFonts w:ascii="Arial" w:hAnsi="Arial" w:cs="Arial"/>
        </w:rPr>
      </w:pPr>
    </w:p>
    <w:p w14:paraId="289DF03E" w14:textId="4E164B12" w:rsidR="00874EBE" w:rsidRPr="00401584" w:rsidRDefault="00874EBE" w:rsidP="00874EBE">
      <w:pPr>
        <w:jc w:val="center"/>
        <w:rPr>
          <w:rFonts w:ascii="Arial" w:hAnsi="Arial" w:cs="Arial"/>
        </w:rPr>
      </w:pPr>
      <w:r w:rsidRPr="00401584">
        <w:rPr>
          <w:rFonts w:ascii="Arial" w:hAnsi="Arial" w:cs="Arial"/>
          <w:b/>
          <w:bCs/>
        </w:rPr>
        <w:t>BASE jumping</w:t>
      </w:r>
    </w:p>
    <w:p w14:paraId="73D3E667" w14:textId="484AD57E" w:rsidR="00CB33DF" w:rsidRPr="00401584" w:rsidRDefault="00CB33DF" w:rsidP="00CB33DF">
      <w:pPr>
        <w:rPr>
          <w:rFonts w:ascii="Arial" w:hAnsi="Arial" w:cs="Arial"/>
        </w:rPr>
      </w:pPr>
      <w:r w:rsidRPr="00401584">
        <w:rPr>
          <w:rFonts w:ascii="Arial" w:hAnsi="Arial" w:cs="Arial"/>
        </w:rPr>
        <w:t xml:space="preserve">Lucy prefers launching from </w:t>
      </w:r>
      <w:r w:rsidRPr="00401584">
        <w:rPr>
          <w:rFonts w:ascii="Arial" w:hAnsi="Arial" w:cs="Arial"/>
          <w:b/>
          <w:bCs/>
        </w:rPr>
        <w:t>1</w:t>
      </w:r>
      <w:r w:rsidR="00874EBE">
        <w:rPr>
          <w:rFonts w:ascii="Arial" w:hAnsi="Arial" w:cs="Arial"/>
          <w:b/>
          <w:bCs/>
        </w:rPr>
        <w:t xml:space="preserve"> </w:t>
      </w:r>
      <w:r w:rsidRPr="00401584">
        <w:rPr>
          <w:rFonts w:ascii="Arial" w:hAnsi="Arial" w:cs="Arial"/>
        </w:rPr>
        <w:t xml:space="preserve">__________ when she does BASE jumping. </w:t>
      </w:r>
    </w:p>
    <w:p w14:paraId="233B056A" w14:textId="17B74E1F" w:rsidR="00CB33DF" w:rsidRPr="00401584" w:rsidRDefault="00CB33DF" w:rsidP="00CB33DF">
      <w:pPr>
        <w:rPr>
          <w:rFonts w:ascii="Arial" w:hAnsi="Arial" w:cs="Arial"/>
        </w:rPr>
      </w:pPr>
      <w:r w:rsidRPr="00401584">
        <w:rPr>
          <w:rFonts w:ascii="Arial" w:hAnsi="Arial" w:cs="Arial"/>
        </w:rPr>
        <w:t xml:space="preserve">BASE jumping is like being on a </w:t>
      </w:r>
      <w:r w:rsidRPr="00401584">
        <w:rPr>
          <w:rFonts w:ascii="Arial" w:hAnsi="Arial" w:cs="Arial"/>
          <w:b/>
          <w:bCs/>
        </w:rPr>
        <w:t>2</w:t>
      </w:r>
      <w:r w:rsidR="00874EBE">
        <w:rPr>
          <w:rFonts w:ascii="Arial" w:hAnsi="Arial" w:cs="Arial"/>
          <w:b/>
          <w:bCs/>
        </w:rPr>
        <w:t xml:space="preserve"> </w:t>
      </w:r>
      <w:r w:rsidRPr="00401584">
        <w:rPr>
          <w:rFonts w:ascii="Arial" w:hAnsi="Arial" w:cs="Arial"/>
        </w:rPr>
        <w:t>____________</w:t>
      </w:r>
      <w:r w:rsidR="00874EBE">
        <w:rPr>
          <w:rFonts w:ascii="Arial" w:hAnsi="Arial" w:cs="Arial"/>
        </w:rPr>
        <w:t xml:space="preserve"> </w:t>
      </w:r>
      <w:r w:rsidRPr="00401584">
        <w:rPr>
          <w:rFonts w:ascii="Arial" w:hAnsi="Arial" w:cs="Arial"/>
        </w:rPr>
        <w:t xml:space="preserve">, in Lucy’s opinion, making it different from sky diving. </w:t>
      </w:r>
    </w:p>
    <w:p w14:paraId="70A9F2B3" w14:textId="77777777" w:rsidR="00874EBE" w:rsidRDefault="00CB33DF" w:rsidP="00CB33DF">
      <w:pPr>
        <w:rPr>
          <w:rFonts w:ascii="Arial" w:hAnsi="Arial" w:cs="Arial"/>
        </w:rPr>
      </w:pPr>
      <w:r w:rsidRPr="00401584">
        <w:rPr>
          <w:rFonts w:ascii="Arial" w:hAnsi="Arial" w:cs="Arial"/>
        </w:rPr>
        <w:t xml:space="preserve">Lucy explains why a BASE jumper who wears a wingsuit needs to modify their </w:t>
      </w:r>
    </w:p>
    <w:p w14:paraId="2A4B810F" w14:textId="18B847DF" w:rsidR="00CB33DF" w:rsidRPr="00401584" w:rsidRDefault="00CB33DF" w:rsidP="00CB33DF">
      <w:pPr>
        <w:rPr>
          <w:rFonts w:ascii="Arial" w:hAnsi="Arial" w:cs="Arial"/>
        </w:rPr>
      </w:pPr>
      <w:r w:rsidRPr="00401584">
        <w:rPr>
          <w:rFonts w:ascii="Arial" w:hAnsi="Arial" w:cs="Arial"/>
          <w:b/>
          <w:bCs/>
        </w:rPr>
        <w:t>3</w:t>
      </w:r>
      <w:r w:rsidR="00874EBE">
        <w:rPr>
          <w:rFonts w:ascii="Arial" w:hAnsi="Arial" w:cs="Arial"/>
          <w:b/>
          <w:bCs/>
        </w:rPr>
        <w:t xml:space="preserve"> </w:t>
      </w:r>
      <w:r w:rsidRPr="00401584">
        <w:rPr>
          <w:rFonts w:ascii="Arial" w:hAnsi="Arial" w:cs="Arial"/>
        </w:rPr>
        <w:t xml:space="preserve">__________ during a jump. </w:t>
      </w:r>
    </w:p>
    <w:p w14:paraId="2DA2F637" w14:textId="2B9CDBDB" w:rsidR="00CB33DF" w:rsidRPr="00401584" w:rsidRDefault="00CB33DF" w:rsidP="00CB33DF">
      <w:pPr>
        <w:rPr>
          <w:rFonts w:ascii="Arial" w:hAnsi="Arial" w:cs="Arial"/>
        </w:rPr>
      </w:pPr>
      <w:r w:rsidRPr="00401584">
        <w:rPr>
          <w:rFonts w:ascii="Arial" w:hAnsi="Arial" w:cs="Arial"/>
        </w:rPr>
        <w:t xml:space="preserve">Lucy uses the term </w:t>
      </w:r>
      <w:r w:rsidRPr="00401584">
        <w:rPr>
          <w:rFonts w:ascii="Arial" w:hAnsi="Arial" w:cs="Arial"/>
          <w:b/>
          <w:bCs/>
        </w:rPr>
        <w:t>4</w:t>
      </w:r>
      <w:r w:rsidR="00874EBE">
        <w:rPr>
          <w:rFonts w:ascii="Arial" w:hAnsi="Arial" w:cs="Arial"/>
          <w:b/>
          <w:bCs/>
        </w:rPr>
        <w:t xml:space="preserve"> </w:t>
      </w:r>
      <w:r w:rsidRPr="00401584">
        <w:rPr>
          <w:rFonts w:ascii="Arial" w:hAnsi="Arial" w:cs="Arial"/>
        </w:rPr>
        <w:t xml:space="preserve">____________ to refer to the tricks which are best left to the very experienced BASE jumpers. </w:t>
      </w:r>
    </w:p>
    <w:p w14:paraId="5FCC66AF" w14:textId="3BAB1D07" w:rsidR="00CB33DF" w:rsidRPr="00401584" w:rsidRDefault="00CB33DF" w:rsidP="00CB33DF">
      <w:pPr>
        <w:rPr>
          <w:rFonts w:ascii="Arial" w:hAnsi="Arial" w:cs="Arial"/>
        </w:rPr>
      </w:pPr>
      <w:r w:rsidRPr="00401584">
        <w:rPr>
          <w:rFonts w:ascii="Arial" w:hAnsi="Arial" w:cs="Arial"/>
        </w:rPr>
        <w:t xml:space="preserve">The equipment used by BASE jumpers has become more </w:t>
      </w:r>
      <w:r w:rsidRPr="00401584">
        <w:rPr>
          <w:rFonts w:ascii="Arial" w:hAnsi="Arial" w:cs="Arial"/>
          <w:b/>
          <w:bCs/>
        </w:rPr>
        <w:t>5</w:t>
      </w:r>
      <w:r w:rsidR="00874EBE">
        <w:rPr>
          <w:rFonts w:ascii="Arial" w:hAnsi="Arial" w:cs="Arial"/>
          <w:b/>
          <w:bCs/>
        </w:rPr>
        <w:t xml:space="preserve"> </w:t>
      </w:r>
      <w:r w:rsidRPr="00401584">
        <w:rPr>
          <w:rFonts w:ascii="Arial" w:hAnsi="Arial" w:cs="Arial"/>
        </w:rPr>
        <w:t>__________ over time, as Lucy explains.</w:t>
      </w:r>
    </w:p>
    <w:p w14:paraId="636C0A7C" w14:textId="58648D66" w:rsidR="00AE622F" w:rsidRPr="00401584" w:rsidRDefault="00BC3B7E" w:rsidP="00475183">
      <w:pPr>
        <w:rPr>
          <w:rFonts w:ascii="Arial" w:hAnsi="Arial" w:cs="Arial"/>
          <w:b/>
          <w:bCs/>
        </w:rPr>
      </w:pPr>
      <w:r w:rsidRPr="00401584">
        <w:rPr>
          <w:rFonts w:ascii="Arial" w:hAnsi="Arial" w:cs="Arial"/>
          <w:b/>
          <w:bCs/>
        </w:rPr>
        <w:t>Now do the listening task. Complete the sentences with no more than three words in each gap.</w:t>
      </w:r>
    </w:p>
    <w:p w14:paraId="7995D9CE" w14:textId="77777777" w:rsidR="00BC3B7E" w:rsidRPr="00401584" w:rsidRDefault="00BC3B7E" w:rsidP="00DC0B61">
      <w:pPr>
        <w:pStyle w:val="ListParagraph"/>
        <w:rPr>
          <w:rFonts w:ascii="Arial" w:hAnsi="Arial" w:cs="Arial"/>
        </w:rPr>
      </w:pPr>
    </w:p>
    <w:p w14:paraId="7830DA5C" w14:textId="71989367" w:rsidR="00EB2F0C" w:rsidRPr="00401584" w:rsidRDefault="00EB2F0C" w:rsidP="001104EF">
      <w:pPr>
        <w:rPr>
          <w:rFonts w:ascii="Arial" w:hAnsi="Arial" w:cs="Arial"/>
          <w:b/>
          <w:bCs/>
        </w:rPr>
      </w:pPr>
      <w:r w:rsidRPr="00401584">
        <w:rPr>
          <w:rFonts w:ascii="Arial" w:hAnsi="Arial" w:cs="Arial"/>
          <w:b/>
          <w:bCs/>
        </w:rPr>
        <w:t>KEY</w:t>
      </w:r>
    </w:p>
    <w:p w14:paraId="7A4DA4B8" w14:textId="75D3C4B5" w:rsidR="00EB2F0C" w:rsidRPr="00401584" w:rsidRDefault="007F3059" w:rsidP="001104EF">
      <w:pPr>
        <w:pStyle w:val="ListParagraph"/>
        <w:numPr>
          <w:ilvl w:val="0"/>
          <w:numId w:val="19"/>
        </w:numPr>
        <w:rPr>
          <w:rFonts w:ascii="Arial" w:hAnsi="Arial" w:cs="Arial"/>
        </w:rPr>
      </w:pPr>
      <w:r w:rsidRPr="00401584">
        <w:rPr>
          <w:rFonts w:ascii="Arial" w:hAnsi="Arial" w:cs="Arial"/>
          <w:u w:val="single"/>
        </w:rPr>
        <w:t>cliffs</w:t>
      </w:r>
      <w:r w:rsidRPr="00401584">
        <w:rPr>
          <w:rFonts w:ascii="Arial" w:hAnsi="Arial" w:cs="Arial"/>
        </w:rPr>
        <w:t xml:space="preserve">: </w:t>
      </w:r>
      <w:r w:rsidR="003B393E" w:rsidRPr="00401584">
        <w:rPr>
          <w:rFonts w:ascii="Arial" w:hAnsi="Arial" w:cs="Arial"/>
        </w:rPr>
        <w:t>Lucy mentions several places where people do BASE jumping, but there is only one that she gives her opinion about (</w:t>
      </w:r>
      <w:r w:rsidR="00524D1D" w:rsidRPr="00401584">
        <w:rPr>
          <w:rFonts w:ascii="Arial" w:hAnsi="Arial" w:cs="Arial"/>
          <w:i/>
          <w:iCs/>
        </w:rPr>
        <w:t xml:space="preserve">Doing that </w:t>
      </w:r>
      <w:r w:rsidR="00BD0502" w:rsidRPr="00401584">
        <w:rPr>
          <w:rFonts w:ascii="Arial" w:hAnsi="Arial" w:cs="Arial"/>
          <w:i/>
          <w:iCs/>
        </w:rPr>
        <w:t>gives me an incredible rush</w:t>
      </w:r>
      <w:r w:rsidR="00524D1D" w:rsidRPr="00401584">
        <w:rPr>
          <w:rFonts w:ascii="Arial" w:hAnsi="Arial" w:cs="Arial"/>
          <w:i/>
          <w:iCs/>
        </w:rPr>
        <w:t>!</w:t>
      </w:r>
      <w:r w:rsidR="00BD0502" w:rsidRPr="00401584">
        <w:rPr>
          <w:rFonts w:ascii="Arial" w:hAnsi="Arial" w:cs="Arial"/>
        </w:rPr>
        <w:t>)</w:t>
      </w:r>
      <w:r w:rsidR="00112565" w:rsidRPr="00401584">
        <w:rPr>
          <w:rFonts w:ascii="Arial" w:hAnsi="Arial" w:cs="Arial"/>
          <w:i/>
          <w:iCs/>
        </w:rPr>
        <w:t xml:space="preserve"> </w:t>
      </w:r>
    </w:p>
    <w:p w14:paraId="33FE3FF2" w14:textId="309CC647" w:rsidR="004F322A" w:rsidRPr="00401584" w:rsidRDefault="00DA6B88" w:rsidP="004F322A">
      <w:pPr>
        <w:pStyle w:val="ListParagraph"/>
        <w:numPr>
          <w:ilvl w:val="0"/>
          <w:numId w:val="19"/>
        </w:numPr>
        <w:spacing w:after="0" w:line="240" w:lineRule="auto"/>
        <w:rPr>
          <w:rFonts w:ascii="Arial" w:hAnsi="Arial" w:cs="Arial"/>
        </w:rPr>
      </w:pPr>
      <w:r w:rsidRPr="00401584">
        <w:rPr>
          <w:rFonts w:ascii="Arial" w:hAnsi="Arial" w:cs="Arial"/>
          <w:u w:val="single"/>
        </w:rPr>
        <w:t>roller coaster</w:t>
      </w:r>
      <w:r w:rsidRPr="00401584">
        <w:rPr>
          <w:rFonts w:ascii="Arial" w:hAnsi="Arial" w:cs="Arial"/>
        </w:rPr>
        <w:t xml:space="preserve">: </w:t>
      </w:r>
      <w:r w:rsidR="00EE0B61" w:rsidRPr="00401584">
        <w:rPr>
          <w:rFonts w:ascii="Arial" w:hAnsi="Arial" w:cs="Arial"/>
        </w:rPr>
        <w:t>Lucy compares the</w:t>
      </w:r>
      <w:r w:rsidR="00FE5F58" w:rsidRPr="00401584">
        <w:rPr>
          <w:rFonts w:ascii="Arial" w:hAnsi="Arial" w:cs="Arial"/>
        </w:rPr>
        <w:t xml:space="preserve"> sensation </w:t>
      </w:r>
      <w:r w:rsidR="00EE0B61" w:rsidRPr="00401584">
        <w:rPr>
          <w:rFonts w:ascii="Arial" w:hAnsi="Arial" w:cs="Arial"/>
        </w:rPr>
        <w:t>of sky diving and BASE jumping</w:t>
      </w:r>
      <w:r w:rsidR="001D7C91" w:rsidRPr="00401584">
        <w:rPr>
          <w:rFonts w:ascii="Arial" w:hAnsi="Arial" w:cs="Arial"/>
        </w:rPr>
        <w:t xml:space="preserve"> and says </w:t>
      </w:r>
      <w:r w:rsidR="001D7C91" w:rsidRPr="00401584">
        <w:rPr>
          <w:rFonts w:ascii="Arial" w:hAnsi="Arial" w:cs="Arial"/>
          <w:i/>
          <w:iCs/>
        </w:rPr>
        <w:t>with BASE jumping … you get the same feeling as when you speed down the hill of a roller coaster</w:t>
      </w:r>
      <w:r w:rsidR="00CE494D" w:rsidRPr="00401584">
        <w:rPr>
          <w:rFonts w:ascii="Arial" w:hAnsi="Arial" w:cs="Arial"/>
          <w:i/>
          <w:iCs/>
        </w:rPr>
        <w:t xml:space="preserve">. </w:t>
      </w:r>
      <w:r w:rsidR="00EE0B61" w:rsidRPr="00401584">
        <w:rPr>
          <w:rFonts w:ascii="Arial" w:hAnsi="Arial" w:cs="Arial"/>
        </w:rPr>
        <w:t xml:space="preserve"> </w:t>
      </w:r>
    </w:p>
    <w:p w14:paraId="4CFC3EF6" w14:textId="13A93B66" w:rsidR="00DD58FD" w:rsidRPr="00401584" w:rsidRDefault="00060932" w:rsidP="004F322A">
      <w:pPr>
        <w:pStyle w:val="ListParagraph"/>
        <w:numPr>
          <w:ilvl w:val="0"/>
          <w:numId w:val="19"/>
        </w:numPr>
        <w:spacing w:after="0" w:line="240" w:lineRule="auto"/>
        <w:rPr>
          <w:rFonts w:ascii="Arial" w:hAnsi="Arial" w:cs="Arial"/>
        </w:rPr>
      </w:pPr>
      <w:r w:rsidRPr="00401584">
        <w:rPr>
          <w:rFonts w:ascii="Arial" w:hAnsi="Arial" w:cs="Arial"/>
          <w:u w:val="single"/>
        </w:rPr>
        <w:t>body position</w:t>
      </w:r>
      <w:r w:rsidR="004D47EE" w:rsidRPr="00401584">
        <w:rPr>
          <w:rFonts w:ascii="Arial" w:hAnsi="Arial" w:cs="Arial"/>
          <w:u w:val="single"/>
        </w:rPr>
        <w:t>/body’s position/position</w:t>
      </w:r>
      <w:r w:rsidRPr="00401584">
        <w:rPr>
          <w:rFonts w:ascii="Arial" w:hAnsi="Arial" w:cs="Arial"/>
        </w:rPr>
        <w:t xml:space="preserve">: </w:t>
      </w:r>
      <w:r w:rsidR="00BA5D56" w:rsidRPr="00401584">
        <w:rPr>
          <w:rFonts w:ascii="Arial" w:hAnsi="Arial" w:cs="Arial"/>
        </w:rPr>
        <w:t>The</w:t>
      </w:r>
      <w:r w:rsidR="0060513A" w:rsidRPr="00401584">
        <w:rPr>
          <w:rFonts w:ascii="Arial" w:hAnsi="Arial" w:cs="Arial"/>
        </w:rPr>
        <w:t xml:space="preserve"> speaker first describes what wingsuits are and what they do and then says that BASE jumpers wearing wingsuits </w:t>
      </w:r>
      <w:r w:rsidR="0060513A" w:rsidRPr="00401584">
        <w:rPr>
          <w:rFonts w:ascii="Arial" w:hAnsi="Arial" w:cs="Arial"/>
          <w:i/>
          <w:iCs/>
        </w:rPr>
        <w:t>have to keep adjusting their body position to maintain their speed.</w:t>
      </w:r>
      <w:r w:rsidR="0060513A" w:rsidRPr="00401584">
        <w:rPr>
          <w:rFonts w:ascii="Arial" w:hAnsi="Arial" w:cs="Arial"/>
        </w:rPr>
        <w:t xml:space="preserve"> The</w:t>
      </w:r>
      <w:r w:rsidR="00BA5D56" w:rsidRPr="00401584">
        <w:rPr>
          <w:rFonts w:ascii="Arial" w:hAnsi="Arial" w:cs="Arial"/>
        </w:rPr>
        <w:t xml:space="preserve"> idea of </w:t>
      </w:r>
      <w:r w:rsidR="00C14EA4" w:rsidRPr="00401584">
        <w:rPr>
          <w:rFonts w:ascii="Arial" w:hAnsi="Arial" w:cs="Arial"/>
          <w:i/>
          <w:iCs/>
        </w:rPr>
        <w:t xml:space="preserve">modify </w:t>
      </w:r>
      <w:r w:rsidR="00DA282E" w:rsidRPr="00401584">
        <w:rPr>
          <w:rFonts w:ascii="Arial" w:hAnsi="Arial" w:cs="Arial"/>
        </w:rPr>
        <w:t xml:space="preserve">in the sentence is expressed as </w:t>
      </w:r>
      <w:r w:rsidR="00A64C53" w:rsidRPr="00401584">
        <w:rPr>
          <w:rFonts w:ascii="Arial" w:hAnsi="Arial" w:cs="Arial"/>
          <w:i/>
          <w:iCs/>
        </w:rPr>
        <w:t xml:space="preserve">adjust </w:t>
      </w:r>
      <w:r w:rsidR="00A64C53" w:rsidRPr="00401584">
        <w:rPr>
          <w:rFonts w:ascii="Arial" w:hAnsi="Arial" w:cs="Arial"/>
        </w:rPr>
        <w:t xml:space="preserve">in the recording. </w:t>
      </w:r>
    </w:p>
    <w:p w14:paraId="22BC8A2A" w14:textId="1E91336D" w:rsidR="00DE77D5" w:rsidRPr="00401584" w:rsidRDefault="00ED57C9" w:rsidP="00F00AE5">
      <w:pPr>
        <w:pStyle w:val="ListParagraph"/>
        <w:numPr>
          <w:ilvl w:val="0"/>
          <w:numId w:val="19"/>
        </w:numPr>
        <w:spacing w:after="0" w:line="240" w:lineRule="auto"/>
        <w:rPr>
          <w:rFonts w:ascii="Arial" w:hAnsi="Arial" w:cs="Arial"/>
        </w:rPr>
      </w:pPr>
      <w:r w:rsidRPr="00401584">
        <w:rPr>
          <w:rFonts w:ascii="Arial" w:hAnsi="Arial" w:cs="Arial"/>
          <w:u w:val="single"/>
        </w:rPr>
        <w:t>precision</w:t>
      </w:r>
      <w:r w:rsidR="009D5621" w:rsidRPr="00401584">
        <w:rPr>
          <w:rFonts w:ascii="Arial" w:hAnsi="Arial" w:cs="Arial"/>
          <w:u w:val="single"/>
        </w:rPr>
        <w:t xml:space="preserve"> moves</w:t>
      </w:r>
      <w:r w:rsidR="009D5621" w:rsidRPr="00401584">
        <w:rPr>
          <w:rFonts w:ascii="Arial" w:hAnsi="Arial" w:cs="Arial"/>
        </w:rPr>
        <w:t xml:space="preserve">: </w:t>
      </w:r>
      <w:r w:rsidR="00041B8F" w:rsidRPr="00401584">
        <w:rPr>
          <w:rFonts w:ascii="Arial" w:hAnsi="Arial" w:cs="Arial"/>
        </w:rPr>
        <w:t>In the recording, Lucy</w:t>
      </w:r>
      <w:r w:rsidR="006F29F8" w:rsidRPr="00401584">
        <w:rPr>
          <w:rFonts w:ascii="Arial" w:hAnsi="Arial" w:cs="Arial"/>
        </w:rPr>
        <w:t xml:space="preserve"> introduces the topic of </w:t>
      </w:r>
      <w:r w:rsidR="006F29F8" w:rsidRPr="00401584">
        <w:rPr>
          <w:rFonts w:ascii="Arial" w:hAnsi="Arial" w:cs="Arial"/>
          <w:i/>
          <w:iCs/>
        </w:rPr>
        <w:t xml:space="preserve">tricks </w:t>
      </w:r>
      <w:r w:rsidR="006F29F8" w:rsidRPr="00401584">
        <w:rPr>
          <w:rFonts w:ascii="Arial" w:hAnsi="Arial" w:cs="Arial"/>
        </w:rPr>
        <w:t xml:space="preserve">and </w:t>
      </w:r>
      <w:r w:rsidR="004E6E50" w:rsidRPr="00401584">
        <w:rPr>
          <w:rFonts w:ascii="Arial" w:hAnsi="Arial" w:cs="Arial"/>
        </w:rPr>
        <w:t>gives different example</w:t>
      </w:r>
      <w:r w:rsidR="004644E5" w:rsidRPr="00401584">
        <w:rPr>
          <w:rFonts w:ascii="Arial" w:hAnsi="Arial" w:cs="Arial"/>
        </w:rPr>
        <w:t>s</w:t>
      </w:r>
      <w:r w:rsidR="004E6E50" w:rsidRPr="00401584">
        <w:rPr>
          <w:rFonts w:ascii="Arial" w:hAnsi="Arial" w:cs="Arial"/>
        </w:rPr>
        <w:t xml:space="preserve">, before saying </w:t>
      </w:r>
      <w:r w:rsidR="004E6E50" w:rsidRPr="00401584">
        <w:rPr>
          <w:rFonts w:ascii="Arial" w:hAnsi="Arial" w:cs="Arial"/>
          <w:i/>
          <w:iCs/>
        </w:rPr>
        <w:t xml:space="preserve">these are precision moves. These are </w:t>
      </w:r>
      <w:r w:rsidR="00514B88" w:rsidRPr="00401584">
        <w:rPr>
          <w:rFonts w:ascii="Arial" w:hAnsi="Arial" w:cs="Arial"/>
        </w:rPr>
        <w:t xml:space="preserve">is </w:t>
      </w:r>
      <w:r w:rsidR="00A60688" w:rsidRPr="00401584">
        <w:rPr>
          <w:rFonts w:ascii="Arial" w:hAnsi="Arial" w:cs="Arial"/>
        </w:rPr>
        <w:t xml:space="preserve">an alternative way of saying </w:t>
      </w:r>
      <w:r w:rsidR="00A60688" w:rsidRPr="00401584">
        <w:rPr>
          <w:rFonts w:ascii="Arial" w:hAnsi="Arial" w:cs="Arial"/>
          <w:i/>
          <w:iCs/>
        </w:rPr>
        <w:t>the term</w:t>
      </w:r>
      <w:r w:rsidR="00A60688" w:rsidRPr="00401584">
        <w:rPr>
          <w:rFonts w:ascii="Arial" w:hAnsi="Arial" w:cs="Arial"/>
        </w:rPr>
        <w:t>.</w:t>
      </w:r>
    </w:p>
    <w:p w14:paraId="4CA5E4C3" w14:textId="43453E60" w:rsidR="00A60688" w:rsidRPr="00401584" w:rsidRDefault="00ED57C9" w:rsidP="00F00AE5">
      <w:pPr>
        <w:pStyle w:val="ListParagraph"/>
        <w:numPr>
          <w:ilvl w:val="0"/>
          <w:numId w:val="19"/>
        </w:numPr>
        <w:spacing w:after="0" w:line="240" w:lineRule="auto"/>
        <w:rPr>
          <w:rFonts w:ascii="Arial" w:hAnsi="Arial" w:cs="Arial"/>
        </w:rPr>
      </w:pPr>
      <w:r w:rsidRPr="00401584">
        <w:rPr>
          <w:rFonts w:ascii="Arial" w:hAnsi="Arial" w:cs="Arial"/>
          <w:u w:val="single"/>
        </w:rPr>
        <w:t>compact</w:t>
      </w:r>
      <w:r w:rsidRPr="00401584">
        <w:rPr>
          <w:rFonts w:ascii="Arial" w:hAnsi="Arial" w:cs="Arial"/>
        </w:rPr>
        <w:t xml:space="preserve">: </w:t>
      </w:r>
      <w:r w:rsidR="00223A5C" w:rsidRPr="00401584">
        <w:rPr>
          <w:rFonts w:ascii="Arial" w:hAnsi="Arial" w:cs="Arial"/>
        </w:rPr>
        <w:t xml:space="preserve">the final sentence in the notes introduces the idea of change </w:t>
      </w:r>
      <w:r w:rsidR="009819DB" w:rsidRPr="00401584">
        <w:rPr>
          <w:rFonts w:ascii="Arial" w:hAnsi="Arial" w:cs="Arial"/>
        </w:rPr>
        <w:t>(</w:t>
      </w:r>
      <w:r w:rsidR="009819DB" w:rsidRPr="00401584">
        <w:rPr>
          <w:rFonts w:ascii="Arial" w:hAnsi="Arial" w:cs="Arial"/>
          <w:i/>
          <w:iCs/>
        </w:rPr>
        <w:t>has become more … over time</w:t>
      </w:r>
      <w:r w:rsidR="009819DB" w:rsidRPr="00401584">
        <w:rPr>
          <w:rFonts w:ascii="Arial" w:hAnsi="Arial" w:cs="Arial"/>
        </w:rPr>
        <w:t>)</w:t>
      </w:r>
      <w:r w:rsidR="00361219" w:rsidRPr="00401584">
        <w:rPr>
          <w:rFonts w:ascii="Arial" w:hAnsi="Arial" w:cs="Arial"/>
        </w:rPr>
        <w:t xml:space="preserve">. In the recording, </w:t>
      </w:r>
      <w:r w:rsidR="00CE40D1" w:rsidRPr="00401584">
        <w:rPr>
          <w:rFonts w:ascii="Arial" w:hAnsi="Arial" w:cs="Arial"/>
        </w:rPr>
        <w:t>this is expressed by talking about the past (</w:t>
      </w:r>
      <w:r w:rsidR="00CE40D1" w:rsidRPr="00401584">
        <w:rPr>
          <w:rFonts w:ascii="Arial" w:hAnsi="Arial" w:cs="Arial"/>
          <w:i/>
          <w:iCs/>
        </w:rPr>
        <w:t>It wasn’t particularly compact</w:t>
      </w:r>
      <w:r w:rsidR="00E749FE" w:rsidRPr="00401584">
        <w:rPr>
          <w:rFonts w:ascii="Arial" w:hAnsi="Arial" w:cs="Arial"/>
        </w:rPr>
        <w:t>) and the present needs (</w:t>
      </w:r>
      <w:r w:rsidR="00F30B3F" w:rsidRPr="00401584">
        <w:rPr>
          <w:rFonts w:ascii="Arial" w:hAnsi="Arial" w:cs="Arial"/>
          <w:i/>
          <w:iCs/>
        </w:rPr>
        <w:t>this is a major consideration, and the main reason why the gear’s changed</w:t>
      </w:r>
      <w:r w:rsidR="00AB45B4" w:rsidRPr="00401584">
        <w:rPr>
          <w:rFonts w:ascii="Arial" w:hAnsi="Arial" w:cs="Arial"/>
        </w:rPr>
        <w:t>)</w:t>
      </w:r>
      <w:r w:rsidR="00F30B3F" w:rsidRPr="00401584">
        <w:rPr>
          <w:rFonts w:ascii="Arial" w:hAnsi="Arial" w:cs="Arial"/>
          <w:i/>
          <w:iCs/>
        </w:rPr>
        <w:t xml:space="preserve">. </w:t>
      </w:r>
    </w:p>
    <w:p w14:paraId="1A6D7CBC" w14:textId="77777777" w:rsidR="00D30204" w:rsidRPr="00401584" w:rsidRDefault="00D30204" w:rsidP="00F00AE5">
      <w:pPr>
        <w:rPr>
          <w:rFonts w:ascii="Arial" w:hAnsi="Arial" w:cs="Arial"/>
        </w:rPr>
      </w:pPr>
    </w:p>
    <w:p w14:paraId="59555D4C" w14:textId="77777777" w:rsidR="00F00AE5" w:rsidRPr="00401584" w:rsidRDefault="00F00AE5" w:rsidP="00F00AE5">
      <w:pPr>
        <w:rPr>
          <w:rFonts w:ascii="Arial" w:hAnsi="Arial" w:cs="Arial"/>
        </w:rPr>
      </w:pPr>
    </w:p>
    <w:sectPr w:rsidR="00F00AE5" w:rsidRPr="0040158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6B539" w14:textId="77777777" w:rsidR="0013021C" w:rsidRDefault="0013021C" w:rsidP="008F055B">
      <w:pPr>
        <w:spacing w:after="0" w:line="240" w:lineRule="auto"/>
      </w:pPr>
      <w:r>
        <w:separator/>
      </w:r>
    </w:p>
  </w:endnote>
  <w:endnote w:type="continuationSeparator" w:id="0">
    <w:p w14:paraId="3A36AB6D" w14:textId="77777777" w:rsidR="0013021C" w:rsidRDefault="0013021C" w:rsidP="008F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8C79F" w14:textId="77777777" w:rsidR="00FC5FA7" w:rsidRDefault="00FC5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439093194"/>
      <w:docPartObj>
        <w:docPartGallery w:val="Page Numbers (Bottom of Page)"/>
        <w:docPartUnique/>
      </w:docPartObj>
    </w:sdtPr>
    <w:sdtEndPr/>
    <w:sdtContent>
      <w:p w14:paraId="43786106" w14:textId="40389011" w:rsidR="00333278" w:rsidRDefault="00FC5FA7" w:rsidP="00333278">
        <w:pPr>
          <w:pStyle w:val="Footer"/>
          <w:rPr>
            <w:rFonts w:ascii="Arial" w:hAnsi="Arial" w:cs="Arial"/>
            <w:sz w:val="20"/>
            <w:szCs w:val="20"/>
          </w:rPr>
        </w:pPr>
        <w:r>
          <w:rPr>
            <w:noProof/>
          </w:rPr>
          <w:drawing>
            <wp:anchor distT="0" distB="0" distL="114300" distR="114300" simplePos="0" relativeHeight="251659264" behindDoc="1" locked="0" layoutInCell="1" allowOverlap="1" wp14:anchorId="72FDCE42" wp14:editId="3C4352DE">
              <wp:simplePos x="0" y="0"/>
              <wp:positionH relativeFrom="margin">
                <wp:posOffset>4610100</wp:posOffset>
              </wp:positionH>
              <wp:positionV relativeFrom="paragraph">
                <wp:posOffset>9525</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333278">
          <w:rPr>
            <w:rFonts w:ascii="Arial" w:hAnsi="Arial" w:cs="Arial"/>
            <w:sz w:val="20"/>
            <w:szCs w:val="20"/>
          </w:rPr>
          <w:t xml:space="preserve">© UCLES 2024.  For further information see our </w:t>
        </w:r>
        <w:hyperlink r:id="rId2" w:history="1">
          <w:r w:rsidR="00333278">
            <w:rPr>
              <w:rStyle w:val="Hyperlink"/>
              <w:rFonts w:ascii="Arial" w:hAnsi="Arial" w:cs="Arial"/>
              <w:sz w:val="20"/>
              <w:szCs w:val="20"/>
            </w:rPr>
            <w:t>Terms and Conditions</w:t>
          </w:r>
        </w:hyperlink>
        <w:r w:rsidR="00333278">
          <w:rPr>
            <w:rFonts w:ascii="Arial" w:hAnsi="Arial" w:cs="Arial"/>
            <w:sz w:val="20"/>
            <w:szCs w:val="20"/>
          </w:rPr>
          <w:t>.</w:t>
        </w:r>
      </w:p>
      <w:p w14:paraId="2D6E38BA" w14:textId="1BE87761" w:rsidR="008A6154" w:rsidRDefault="008A6154">
        <w:pPr>
          <w:pStyle w:val="Footer"/>
          <w:rPr>
            <w:rFonts w:ascii="Arial" w:hAnsi="Arial" w:cs="Arial"/>
            <w:sz w:val="20"/>
            <w:szCs w:val="20"/>
          </w:rPr>
        </w:pPr>
        <w:r>
          <w:rPr>
            <w:rFonts w:ascii="Arial" w:hAnsi="Arial" w:cs="Arial"/>
            <w:sz w:val="20"/>
            <w:szCs w:val="20"/>
          </w:rPr>
          <w:tab/>
        </w:r>
      </w:p>
      <w:p w14:paraId="1FEFD261" w14:textId="5B40AF8B" w:rsidR="00426A6E" w:rsidRPr="00333278" w:rsidRDefault="008A6154">
        <w:pPr>
          <w:pStyle w:val="Footer"/>
          <w:rPr>
            <w:rFonts w:ascii="Arial" w:hAnsi="Arial" w:cs="Arial"/>
            <w:sz w:val="20"/>
            <w:szCs w:val="20"/>
          </w:rPr>
        </w:pPr>
        <w:r>
          <w:rPr>
            <w:rFonts w:ascii="Arial" w:hAnsi="Arial" w:cs="Arial"/>
            <w:sz w:val="20"/>
            <w:szCs w:val="20"/>
          </w:rPr>
          <w:tab/>
        </w:r>
        <w:r w:rsidR="00333278">
          <w:rPr>
            <w:rFonts w:ascii="Arial" w:hAnsi="Arial" w:cs="Arial"/>
            <w:sz w:val="20"/>
            <w:szCs w:val="20"/>
          </w:rPr>
          <w:fldChar w:fldCharType="begin"/>
        </w:r>
        <w:r w:rsidR="00333278">
          <w:rPr>
            <w:rFonts w:ascii="Arial" w:hAnsi="Arial" w:cs="Arial"/>
            <w:sz w:val="20"/>
            <w:szCs w:val="20"/>
          </w:rPr>
          <w:instrText xml:space="preserve"> PAGE   \* MERGEFORMAT </w:instrText>
        </w:r>
        <w:r w:rsidR="00333278">
          <w:rPr>
            <w:rFonts w:ascii="Arial" w:hAnsi="Arial" w:cs="Arial"/>
            <w:sz w:val="20"/>
            <w:szCs w:val="20"/>
          </w:rPr>
          <w:fldChar w:fldCharType="separate"/>
        </w:r>
        <w:r w:rsidR="00333278">
          <w:rPr>
            <w:rFonts w:ascii="Arial" w:hAnsi="Arial" w:cs="Arial"/>
            <w:sz w:val="20"/>
            <w:szCs w:val="20"/>
          </w:rPr>
          <w:t>1</w:t>
        </w:r>
        <w:r w:rsidR="00333278">
          <w:rPr>
            <w:rFonts w:ascii="Arial" w:hAnsi="Arial" w:cs="Arial"/>
            <w:noProof/>
            <w:sz w:val="20"/>
            <w:szCs w:val="20"/>
          </w:rPr>
          <w:fldChar w:fldCharType="end"/>
        </w:r>
        <w:r w:rsidR="00333278">
          <w:rPr>
            <w:rFonts w:ascii="Arial" w:hAnsi="Arial" w:cs="Arial"/>
            <w:noProof/>
            <w:sz w:val="20"/>
            <w:szCs w:val="20"/>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B9E70" w14:textId="77777777" w:rsidR="00FC5FA7" w:rsidRDefault="00FC5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32706" w14:textId="77777777" w:rsidR="0013021C" w:rsidRDefault="0013021C" w:rsidP="008F055B">
      <w:pPr>
        <w:spacing w:after="0" w:line="240" w:lineRule="auto"/>
      </w:pPr>
      <w:r>
        <w:separator/>
      </w:r>
    </w:p>
  </w:footnote>
  <w:footnote w:type="continuationSeparator" w:id="0">
    <w:p w14:paraId="16E20665" w14:textId="77777777" w:rsidR="0013021C" w:rsidRDefault="0013021C" w:rsidP="008F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C6DEF" w14:textId="77777777" w:rsidR="00FC5FA7" w:rsidRDefault="00FC5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E842D" w14:textId="3CA75E7A" w:rsidR="00024022" w:rsidRDefault="00FC5FA7">
    <w:pPr>
      <w:pStyle w:val="Header"/>
    </w:pPr>
    <w:r>
      <w:rPr>
        <w:noProof/>
      </w:rPr>
      <w:drawing>
        <wp:inline distT="0" distB="0" distL="0" distR="0" wp14:anchorId="7BE044EF" wp14:editId="65C18420">
          <wp:extent cx="1990725" cy="349580"/>
          <wp:effectExtent l="0" t="0" r="0" b="0"/>
          <wp:docPr id="527133277" name="Picture 1"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33277" name="Picture 1" descr="A black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4281" cy="355473"/>
                  </a:xfrm>
                  <a:prstGeom prst="rect">
                    <a:avLst/>
                  </a:prstGeom>
                </pic:spPr>
              </pic:pic>
            </a:graphicData>
          </a:graphic>
        </wp:inline>
      </w:drawing>
    </w:r>
  </w:p>
  <w:p w14:paraId="21FF0164" w14:textId="77777777" w:rsidR="008F055B" w:rsidRDefault="008F0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7C171" w14:textId="77777777" w:rsidR="00FC5FA7" w:rsidRDefault="00FC5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164"/>
    <w:multiLevelType w:val="hybridMultilevel"/>
    <w:tmpl w:val="1242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56C71"/>
    <w:multiLevelType w:val="hybridMultilevel"/>
    <w:tmpl w:val="165E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B2518"/>
    <w:multiLevelType w:val="hybridMultilevel"/>
    <w:tmpl w:val="D4FC5650"/>
    <w:lvl w:ilvl="0" w:tplc="CB145F54">
      <w:start w:val="1"/>
      <w:numFmt w:val="decimal"/>
      <w:lvlText w:val="%1."/>
      <w:lvlJc w:val="left"/>
      <w:pPr>
        <w:ind w:left="720" w:hanging="360"/>
      </w:pPr>
      <w:rPr>
        <w:rFonts w:hint="default"/>
        <w:b/>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500A70"/>
    <w:multiLevelType w:val="hybridMultilevel"/>
    <w:tmpl w:val="3386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A70483"/>
    <w:multiLevelType w:val="hybridMultilevel"/>
    <w:tmpl w:val="AC2EE91A"/>
    <w:lvl w:ilvl="0" w:tplc="2DCC6DA8">
      <w:start w:val="1"/>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A7055C"/>
    <w:multiLevelType w:val="hybridMultilevel"/>
    <w:tmpl w:val="13224B0E"/>
    <w:lvl w:ilvl="0" w:tplc="AD2CE2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046732"/>
    <w:multiLevelType w:val="hybridMultilevel"/>
    <w:tmpl w:val="4EDE0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0E0E2B"/>
    <w:multiLevelType w:val="hybridMultilevel"/>
    <w:tmpl w:val="50E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0D3BC9"/>
    <w:multiLevelType w:val="hybridMultilevel"/>
    <w:tmpl w:val="A9CC9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76165"/>
    <w:multiLevelType w:val="hybridMultilevel"/>
    <w:tmpl w:val="70A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096663"/>
    <w:multiLevelType w:val="hybridMultilevel"/>
    <w:tmpl w:val="0EAC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FF1632"/>
    <w:multiLevelType w:val="hybridMultilevel"/>
    <w:tmpl w:val="56FA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FE601F"/>
    <w:multiLevelType w:val="hybridMultilevel"/>
    <w:tmpl w:val="BB10F61C"/>
    <w:lvl w:ilvl="0" w:tplc="9B021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7B0D52"/>
    <w:multiLevelType w:val="hybridMultilevel"/>
    <w:tmpl w:val="56C68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E107BC"/>
    <w:multiLevelType w:val="hybridMultilevel"/>
    <w:tmpl w:val="F4FCF2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9F3C2E"/>
    <w:multiLevelType w:val="hybridMultilevel"/>
    <w:tmpl w:val="C918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0876E8"/>
    <w:multiLevelType w:val="hybridMultilevel"/>
    <w:tmpl w:val="D2A83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8E51C3"/>
    <w:multiLevelType w:val="hybridMultilevel"/>
    <w:tmpl w:val="32A09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1B6C53"/>
    <w:multiLevelType w:val="hybridMultilevel"/>
    <w:tmpl w:val="F11AF7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486922"/>
    <w:multiLevelType w:val="hybridMultilevel"/>
    <w:tmpl w:val="58FE639A"/>
    <w:lvl w:ilvl="0" w:tplc="9A82F1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331986">
    <w:abstractNumId w:val="15"/>
  </w:num>
  <w:num w:numId="2" w16cid:durableId="1862477366">
    <w:abstractNumId w:val="1"/>
  </w:num>
  <w:num w:numId="3" w16cid:durableId="1098523388">
    <w:abstractNumId w:val="19"/>
  </w:num>
  <w:num w:numId="4" w16cid:durableId="1026104185">
    <w:abstractNumId w:val="17"/>
  </w:num>
  <w:num w:numId="5" w16cid:durableId="1410157413">
    <w:abstractNumId w:val="6"/>
  </w:num>
  <w:num w:numId="6" w16cid:durableId="783228544">
    <w:abstractNumId w:val="11"/>
  </w:num>
  <w:num w:numId="7" w16cid:durableId="1466314819">
    <w:abstractNumId w:val="7"/>
  </w:num>
  <w:num w:numId="8" w16cid:durableId="482233954">
    <w:abstractNumId w:val="9"/>
  </w:num>
  <w:num w:numId="9" w16cid:durableId="1073503461">
    <w:abstractNumId w:val="0"/>
  </w:num>
  <w:num w:numId="10" w16cid:durableId="65498671">
    <w:abstractNumId w:val="12"/>
  </w:num>
  <w:num w:numId="11" w16cid:durableId="1662272339">
    <w:abstractNumId w:val="18"/>
  </w:num>
  <w:num w:numId="12" w16cid:durableId="537861330">
    <w:abstractNumId w:val="10"/>
  </w:num>
  <w:num w:numId="13" w16cid:durableId="1950311084">
    <w:abstractNumId w:val="3"/>
  </w:num>
  <w:num w:numId="14" w16cid:durableId="487283813">
    <w:abstractNumId w:val="14"/>
  </w:num>
  <w:num w:numId="15" w16cid:durableId="503517783">
    <w:abstractNumId w:val="5"/>
  </w:num>
  <w:num w:numId="16" w16cid:durableId="415789632">
    <w:abstractNumId w:val="13"/>
  </w:num>
  <w:num w:numId="17" w16cid:durableId="1259604859">
    <w:abstractNumId w:val="4"/>
  </w:num>
  <w:num w:numId="18" w16cid:durableId="540748461">
    <w:abstractNumId w:val="16"/>
  </w:num>
  <w:num w:numId="19" w16cid:durableId="960069482">
    <w:abstractNumId w:val="2"/>
  </w:num>
  <w:num w:numId="20" w16cid:durableId="5631022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B2"/>
    <w:rsid w:val="000100F0"/>
    <w:rsid w:val="000148D2"/>
    <w:rsid w:val="00015D63"/>
    <w:rsid w:val="00016ECC"/>
    <w:rsid w:val="0002178E"/>
    <w:rsid w:val="00024022"/>
    <w:rsid w:val="00025607"/>
    <w:rsid w:val="000318FF"/>
    <w:rsid w:val="00034216"/>
    <w:rsid w:val="000416D8"/>
    <w:rsid w:val="00041B8F"/>
    <w:rsid w:val="00044DE1"/>
    <w:rsid w:val="00056000"/>
    <w:rsid w:val="00056CD0"/>
    <w:rsid w:val="00060932"/>
    <w:rsid w:val="00061197"/>
    <w:rsid w:val="00067484"/>
    <w:rsid w:val="00075AC7"/>
    <w:rsid w:val="00080BC4"/>
    <w:rsid w:val="00084B44"/>
    <w:rsid w:val="00093118"/>
    <w:rsid w:val="000A43A1"/>
    <w:rsid w:val="000B7B7B"/>
    <w:rsid w:val="000C3378"/>
    <w:rsid w:val="000C42D0"/>
    <w:rsid w:val="000C42FD"/>
    <w:rsid w:val="000C4B49"/>
    <w:rsid w:val="000D5FB0"/>
    <w:rsid w:val="000E39E4"/>
    <w:rsid w:val="000F3E76"/>
    <w:rsid w:val="000F5313"/>
    <w:rsid w:val="00105276"/>
    <w:rsid w:val="001104EF"/>
    <w:rsid w:val="00112565"/>
    <w:rsid w:val="00112D85"/>
    <w:rsid w:val="0011584F"/>
    <w:rsid w:val="00115A1F"/>
    <w:rsid w:val="00120C9C"/>
    <w:rsid w:val="0013021C"/>
    <w:rsid w:val="001405BD"/>
    <w:rsid w:val="00140C80"/>
    <w:rsid w:val="00151B91"/>
    <w:rsid w:val="00153AF7"/>
    <w:rsid w:val="00155A92"/>
    <w:rsid w:val="00161BF0"/>
    <w:rsid w:val="001624D6"/>
    <w:rsid w:val="001662A1"/>
    <w:rsid w:val="00167FB4"/>
    <w:rsid w:val="00167FC4"/>
    <w:rsid w:val="0017732A"/>
    <w:rsid w:val="00180A09"/>
    <w:rsid w:val="00182267"/>
    <w:rsid w:val="0019349F"/>
    <w:rsid w:val="0019499D"/>
    <w:rsid w:val="00197411"/>
    <w:rsid w:val="001B0FB0"/>
    <w:rsid w:val="001B27AC"/>
    <w:rsid w:val="001C1D60"/>
    <w:rsid w:val="001C4ABF"/>
    <w:rsid w:val="001D0287"/>
    <w:rsid w:val="001D24EC"/>
    <w:rsid w:val="001D5A20"/>
    <w:rsid w:val="001D7C91"/>
    <w:rsid w:val="001E0C06"/>
    <w:rsid w:val="002017F6"/>
    <w:rsid w:val="00204C24"/>
    <w:rsid w:val="00205FEA"/>
    <w:rsid w:val="00214AA8"/>
    <w:rsid w:val="00215971"/>
    <w:rsid w:val="00223A5C"/>
    <w:rsid w:val="00235E5E"/>
    <w:rsid w:val="00244A72"/>
    <w:rsid w:val="00245C1D"/>
    <w:rsid w:val="00250904"/>
    <w:rsid w:val="00253450"/>
    <w:rsid w:val="00260DEE"/>
    <w:rsid w:val="0026263A"/>
    <w:rsid w:val="00275B29"/>
    <w:rsid w:val="00277AA7"/>
    <w:rsid w:val="00281C57"/>
    <w:rsid w:val="00281F91"/>
    <w:rsid w:val="00290A57"/>
    <w:rsid w:val="0029389D"/>
    <w:rsid w:val="002A228E"/>
    <w:rsid w:val="002B5CD1"/>
    <w:rsid w:val="002C2DFA"/>
    <w:rsid w:val="002C6378"/>
    <w:rsid w:val="002E4C39"/>
    <w:rsid w:val="002E645A"/>
    <w:rsid w:val="002F0E7B"/>
    <w:rsid w:val="002F1A2C"/>
    <w:rsid w:val="002F2910"/>
    <w:rsid w:val="002F62BA"/>
    <w:rsid w:val="00302482"/>
    <w:rsid w:val="00310603"/>
    <w:rsid w:val="0033084B"/>
    <w:rsid w:val="00330F06"/>
    <w:rsid w:val="003322BC"/>
    <w:rsid w:val="0033255F"/>
    <w:rsid w:val="00333278"/>
    <w:rsid w:val="00341ED5"/>
    <w:rsid w:val="00341F09"/>
    <w:rsid w:val="00347D14"/>
    <w:rsid w:val="00352C45"/>
    <w:rsid w:val="00353895"/>
    <w:rsid w:val="0035791D"/>
    <w:rsid w:val="00361219"/>
    <w:rsid w:val="00361FE2"/>
    <w:rsid w:val="00362837"/>
    <w:rsid w:val="00363F13"/>
    <w:rsid w:val="00364015"/>
    <w:rsid w:val="00371146"/>
    <w:rsid w:val="00371FE3"/>
    <w:rsid w:val="00384845"/>
    <w:rsid w:val="003860BD"/>
    <w:rsid w:val="00394CFC"/>
    <w:rsid w:val="003A787C"/>
    <w:rsid w:val="003B393E"/>
    <w:rsid w:val="003B725C"/>
    <w:rsid w:val="003C76D0"/>
    <w:rsid w:val="003E072B"/>
    <w:rsid w:val="003E0FC0"/>
    <w:rsid w:val="003E1B9B"/>
    <w:rsid w:val="003E2B4C"/>
    <w:rsid w:val="003F3F8B"/>
    <w:rsid w:val="003F3FB4"/>
    <w:rsid w:val="003F4567"/>
    <w:rsid w:val="003F6170"/>
    <w:rsid w:val="003F6E22"/>
    <w:rsid w:val="003F7448"/>
    <w:rsid w:val="00401584"/>
    <w:rsid w:val="00405834"/>
    <w:rsid w:val="0041010C"/>
    <w:rsid w:val="0041368D"/>
    <w:rsid w:val="00415DE1"/>
    <w:rsid w:val="00426A6E"/>
    <w:rsid w:val="00433088"/>
    <w:rsid w:val="0043523F"/>
    <w:rsid w:val="004417DC"/>
    <w:rsid w:val="0044385E"/>
    <w:rsid w:val="00444C4E"/>
    <w:rsid w:val="00461488"/>
    <w:rsid w:val="0046349B"/>
    <w:rsid w:val="004644E5"/>
    <w:rsid w:val="004648E3"/>
    <w:rsid w:val="004669E1"/>
    <w:rsid w:val="0047286F"/>
    <w:rsid w:val="00474D48"/>
    <w:rsid w:val="00475183"/>
    <w:rsid w:val="00480F89"/>
    <w:rsid w:val="00482398"/>
    <w:rsid w:val="00494182"/>
    <w:rsid w:val="00497B28"/>
    <w:rsid w:val="004A7E8C"/>
    <w:rsid w:val="004B2482"/>
    <w:rsid w:val="004B3DA6"/>
    <w:rsid w:val="004B6A48"/>
    <w:rsid w:val="004C34D2"/>
    <w:rsid w:val="004C35CD"/>
    <w:rsid w:val="004C5D6C"/>
    <w:rsid w:val="004D47EE"/>
    <w:rsid w:val="004E1BCE"/>
    <w:rsid w:val="004E2391"/>
    <w:rsid w:val="004E3B9E"/>
    <w:rsid w:val="004E4CB8"/>
    <w:rsid w:val="004E50C6"/>
    <w:rsid w:val="004E6E50"/>
    <w:rsid w:val="004F2AAB"/>
    <w:rsid w:val="004F322A"/>
    <w:rsid w:val="004F5EFB"/>
    <w:rsid w:val="004F706F"/>
    <w:rsid w:val="005122D6"/>
    <w:rsid w:val="00514B88"/>
    <w:rsid w:val="005161E1"/>
    <w:rsid w:val="00524B8A"/>
    <w:rsid w:val="00524D1D"/>
    <w:rsid w:val="005276BC"/>
    <w:rsid w:val="00527F75"/>
    <w:rsid w:val="0054028B"/>
    <w:rsid w:val="00556487"/>
    <w:rsid w:val="0055796A"/>
    <w:rsid w:val="005605DC"/>
    <w:rsid w:val="005607CA"/>
    <w:rsid w:val="00563E54"/>
    <w:rsid w:val="005779CC"/>
    <w:rsid w:val="00584F5F"/>
    <w:rsid w:val="005879CE"/>
    <w:rsid w:val="005921AA"/>
    <w:rsid w:val="005A2BE1"/>
    <w:rsid w:val="005A3E6B"/>
    <w:rsid w:val="005B5E9D"/>
    <w:rsid w:val="005C45F9"/>
    <w:rsid w:val="005D012B"/>
    <w:rsid w:val="005D056B"/>
    <w:rsid w:val="005D2501"/>
    <w:rsid w:val="005E0733"/>
    <w:rsid w:val="005E43D6"/>
    <w:rsid w:val="005E472B"/>
    <w:rsid w:val="005E4FB0"/>
    <w:rsid w:val="005E79CB"/>
    <w:rsid w:val="00603785"/>
    <w:rsid w:val="0060513A"/>
    <w:rsid w:val="00606AD7"/>
    <w:rsid w:val="0061607A"/>
    <w:rsid w:val="006169B7"/>
    <w:rsid w:val="00635560"/>
    <w:rsid w:val="006505AD"/>
    <w:rsid w:val="006521F8"/>
    <w:rsid w:val="00654882"/>
    <w:rsid w:val="006657F6"/>
    <w:rsid w:val="006701EA"/>
    <w:rsid w:val="00670DD9"/>
    <w:rsid w:val="00675E5E"/>
    <w:rsid w:val="00681DF6"/>
    <w:rsid w:val="0068561C"/>
    <w:rsid w:val="006870AD"/>
    <w:rsid w:val="00690E0F"/>
    <w:rsid w:val="00692992"/>
    <w:rsid w:val="006A5FA9"/>
    <w:rsid w:val="006A71F1"/>
    <w:rsid w:val="006B24DE"/>
    <w:rsid w:val="006B37B4"/>
    <w:rsid w:val="006B40FF"/>
    <w:rsid w:val="006B730B"/>
    <w:rsid w:val="006E4961"/>
    <w:rsid w:val="006F29F8"/>
    <w:rsid w:val="006F4619"/>
    <w:rsid w:val="006F742B"/>
    <w:rsid w:val="00707995"/>
    <w:rsid w:val="00711797"/>
    <w:rsid w:val="00715741"/>
    <w:rsid w:val="00715D19"/>
    <w:rsid w:val="0071675F"/>
    <w:rsid w:val="00736FBD"/>
    <w:rsid w:val="00744D8D"/>
    <w:rsid w:val="00750384"/>
    <w:rsid w:val="00757BB2"/>
    <w:rsid w:val="007607EE"/>
    <w:rsid w:val="00763DB9"/>
    <w:rsid w:val="00774A76"/>
    <w:rsid w:val="007754F0"/>
    <w:rsid w:val="00784507"/>
    <w:rsid w:val="00784700"/>
    <w:rsid w:val="00793849"/>
    <w:rsid w:val="007A0745"/>
    <w:rsid w:val="007A4CCB"/>
    <w:rsid w:val="007B0ADD"/>
    <w:rsid w:val="007B62B4"/>
    <w:rsid w:val="007C74D6"/>
    <w:rsid w:val="007D2111"/>
    <w:rsid w:val="007E0E15"/>
    <w:rsid w:val="007E1D3D"/>
    <w:rsid w:val="007E3D08"/>
    <w:rsid w:val="007F0DC0"/>
    <w:rsid w:val="007F2D35"/>
    <w:rsid w:val="007F3059"/>
    <w:rsid w:val="008023D5"/>
    <w:rsid w:val="008045AE"/>
    <w:rsid w:val="00806375"/>
    <w:rsid w:val="0081214B"/>
    <w:rsid w:val="008218F3"/>
    <w:rsid w:val="008247F9"/>
    <w:rsid w:val="00825C62"/>
    <w:rsid w:val="00826A51"/>
    <w:rsid w:val="008271A8"/>
    <w:rsid w:val="00837F5E"/>
    <w:rsid w:val="00851465"/>
    <w:rsid w:val="0085792F"/>
    <w:rsid w:val="008579AC"/>
    <w:rsid w:val="00860520"/>
    <w:rsid w:val="0086508E"/>
    <w:rsid w:val="008730E7"/>
    <w:rsid w:val="00874EBE"/>
    <w:rsid w:val="00880A0A"/>
    <w:rsid w:val="00880D1E"/>
    <w:rsid w:val="00880E51"/>
    <w:rsid w:val="008A6154"/>
    <w:rsid w:val="008A755D"/>
    <w:rsid w:val="008B0473"/>
    <w:rsid w:val="008B33D1"/>
    <w:rsid w:val="008B5235"/>
    <w:rsid w:val="008C1114"/>
    <w:rsid w:val="008C2015"/>
    <w:rsid w:val="008C3DFD"/>
    <w:rsid w:val="008D3641"/>
    <w:rsid w:val="008D5460"/>
    <w:rsid w:val="008E71F3"/>
    <w:rsid w:val="008E7E02"/>
    <w:rsid w:val="008F055B"/>
    <w:rsid w:val="009017D6"/>
    <w:rsid w:val="00905415"/>
    <w:rsid w:val="0090627C"/>
    <w:rsid w:val="00911571"/>
    <w:rsid w:val="0092181A"/>
    <w:rsid w:val="00924CAD"/>
    <w:rsid w:val="0093067D"/>
    <w:rsid w:val="0093130E"/>
    <w:rsid w:val="00932087"/>
    <w:rsid w:val="00936698"/>
    <w:rsid w:val="00940D00"/>
    <w:rsid w:val="00946881"/>
    <w:rsid w:val="00953545"/>
    <w:rsid w:val="00972AB0"/>
    <w:rsid w:val="0097653F"/>
    <w:rsid w:val="009819DB"/>
    <w:rsid w:val="009909BB"/>
    <w:rsid w:val="00991313"/>
    <w:rsid w:val="00993EE7"/>
    <w:rsid w:val="009A1E93"/>
    <w:rsid w:val="009C1ED4"/>
    <w:rsid w:val="009C20B5"/>
    <w:rsid w:val="009D5487"/>
    <w:rsid w:val="009D5621"/>
    <w:rsid w:val="009D6EE6"/>
    <w:rsid w:val="009E52A7"/>
    <w:rsid w:val="009E7FB1"/>
    <w:rsid w:val="009F26C1"/>
    <w:rsid w:val="009F4E7C"/>
    <w:rsid w:val="009F79BF"/>
    <w:rsid w:val="00A036DC"/>
    <w:rsid w:val="00A03C3D"/>
    <w:rsid w:val="00A20EC5"/>
    <w:rsid w:val="00A32AF5"/>
    <w:rsid w:val="00A3663F"/>
    <w:rsid w:val="00A42DE3"/>
    <w:rsid w:val="00A4386C"/>
    <w:rsid w:val="00A44CC3"/>
    <w:rsid w:val="00A45581"/>
    <w:rsid w:val="00A557E2"/>
    <w:rsid w:val="00A56C97"/>
    <w:rsid w:val="00A6018C"/>
    <w:rsid w:val="00A60688"/>
    <w:rsid w:val="00A60815"/>
    <w:rsid w:val="00A64C53"/>
    <w:rsid w:val="00A6626F"/>
    <w:rsid w:val="00A71880"/>
    <w:rsid w:val="00A74670"/>
    <w:rsid w:val="00A81055"/>
    <w:rsid w:val="00A950AC"/>
    <w:rsid w:val="00AB45B4"/>
    <w:rsid w:val="00AB68E4"/>
    <w:rsid w:val="00AD04BB"/>
    <w:rsid w:val="00AD41BF"/>
    <w:rsid w:val="00AD5A58"/>
    <w:rsid w:val="00AD6C2D"/>
    <w:rsid w:val="00AE13A3"/>
    <w:rsid w:val="00AE622F"/>
    <w:rsid w:val="00AF24C2"/>
    <w:rsid w:val="00AF634B"/>
    <w:rsid w:val="00B17C72"/>
    <w:rsid w:val="00B244E6"/>
    <w:rsid w:val="00B2771A"/>
    <w:rsid w:val="00B47160"/>
    <w:rsid w:val="00B52090"/>
    <w:rsid w:val="00B5294B"/>
    <w:rsid w:val="00B63DBC"/>
    <w:rsid w:val="00B714BB"/>
    <w:rsid w:val="00B772DB"/>
    <w:rsid w:val="00B943E1"/>
    <w:rsid w:val="00B96548"/>
    <w:rsid w:val="00BA1CD9"/>
    <w:rsid w:val="00BA5D56"/>
    <w:rsid w:val="00BB2B26"/>
    <w:rsid w:val="00BC3B0A"/>
    <w:rsid w:val="00BC3B7E"/>
    <w:rsid w:val="00BD01A1"/>
    <w:rsid w:val="00BD0502"/>
    <w:rsid w:val="00BD2683"/>
    <w:rsid w:val="00BD6840"/>
    <w:rsid w:val="00BE466A"/>
    <w:rsid w:val="00BF3FDD"/>
    <w:rsid w:val="00BF487B"/>
    <w:rsid w:val="00BF48D9"/>
    <w:rsid w:val="00BF6977"/>
    <w:rsid w:val="00C063E7"/>
    <w:rsid w:val="00C073D7"/>
    <w:rsid w:val="00C134E5"/>
    <w:rsid w:val="00C14EA4"/>
    <w:rsid w:val="00C22388"/>
    <w:rsid w:val="00C368B7"/>
    <w:rsid w:val="00C41061"/>
    <w:rsid w:val="00C41E42"/>
    <w:rsid w:val="00C44C4A"/>
    <w:rsid w:val="00C5202D"/>
    <w:rsid w:val="00C5215A"/>
    <w:rsid w:val="00C57317"/>
    <w:rsid w:val="00C631E2"/>
    <w:rsid w:val="00C7530B"/>
    <w:rsid w:val="00C807CD"/>
    <w:rsid w:val="00C97080"/>
    <w:rsid w:val="00CA3147"/>
    <w:rsid w:val="00CA5ECD"/>
    <w:rsid w:val="00CA6F49"/>
    <w:rsid w:val="00CB03E2"/>
    <w:rsid w:val="00CB2D67"/>
    <w:rsid w:val="00CB33DF"/>
    <w:rsid w:val="00CB7CF9"/>
    <w:rsid w:val="00CC4C8C"/>
    <w:rsid w:val="00CD0537"/>
    <w:rsid w:val="00CD4323"/>
    <w:rsid w:val="00CE40D1"/>
    <w:rsid w:val="00CE494D"/>
    <w:rsid w:val="00CF105A"/>
    <w:rsid w:val="00CF367F"/>
    <w:rsid w:val="00CF43A2"/>
    <w:rsid w:val="00D13FE4"/>
    <w:rsid w:val="00D143E0"/>
    <w:rsid w:val="00D21C35"/>
    <w:rsid w:val="00D23B8C"/>
    <w:rsid w:val="00D30204"/>
    <w:rsid w:val="00D36E2E"/>
    <w:rsid w:val="00D47A43"/>
    <w:rsid w:val="00D5046E"/>
    <w:rsid w:val="00D50D07"/>
    <w:rsid w:val="00D51358"/>
    <w:rsid w:val="00D54CC0"/>
    <w:rsid w:val="00D55762"/>
    <w:rsid w:val="00D807E2"/>
    <w:rsid w:val="00D86C0F"/>
    <w:rsid w:val="00D87C67"/>
    <w:rsid w:val="00D92AE6"/>
    <w:rsid w:val="00DA282E"/>
    <w:rsid w:val="00DA644F"/>
    <w:rsid w:val="00DA6B88"/>
    <w:rsid w:val="00DC0B61"/>
    <w:rsid w:val="00DC3955"/>
    <w:rsid w:val="00DC46D9"/>
    <w:rsid w:val="00DC6546"/>
    <w:rsid w:val="00DC6B5D"/>
    <w:rsid w:val="00DD08AA"/>
    <w:rsid w:val="00DD58FD"/>
    <w:rsid w:val="00DD722E"/>
    <w:rsid w:val="00DE77D5"/>
    <w:rsid w:val="00E0100C"/>
    <w:rsid w:val="00E0517D"/>
    <w:rsid w:val="00E05D89"/>
    <w:rsid w:val="00E10D61"/>
    <w:rsid w:val="00E140CD"/>
    <w:rsid w:val="00E2313E"/>
    <w:rsid w:val="00E2405A"/>
    <w:rsid w:val="00E26D24"/>
    <w:rsid w:val="00E3031D"/>
    <w:rsid w:val="00E36C3B"/>
    <w:rsid w:val="00E42DB2"/>
    <w:rsid w:val="00E43DD1"/>
    <w:rsid w:val="00E45088"/>
    <w:rsid w:val="00E5377C"/>
    <w:rsid w:val="00E644B0"/>
    <w:rsid w:val="00E70F34"/>
    <w:rsid w:val="00E73DF7"/>
    <w:rsid w:val="00E749FE"/>
    <w:rsid w:val="00E7638B"/>
    <w:rsid w:val="00E765D0"/>
    <w:rsid w:val="00E80B01"/>
    <w:rsid w:val="00E82687"/>
    <w:rsid w:val="00E85747"/>
    <w:rsid w:val="00E85BF3"/>
    <w:rsid w:val="00EA3C66"/>
    <w:rsid w:val="00EA54F8"/>
    <w:rsid w:val="00EB04A2"/>
    <w:rsid w:val="00EB2481"/>
    <w:rsid w:val="00EB2F0C"/>
    <w:rsid w:val="00EC2295"/>
    <w:rsid w:val="00EC66AB"/>
    <w:rsid w:val="00ED3303"/>
    <w:rsid w:val="00ED3683"/>
    <w:rsid w:val="00ED57C9"/>
    <w:rsid w:val="00EE0B61"/>
    <w:rsid w:val="00EE1168"/>
    <w:rsid w:val="00EE18AA"/>
    <w:rsid w:val="00EE300E"/>
    <w:rsid w:val="00EF1F3C"/>
    <w:rsid w:val="00F00AE5"/>
    <w:rsid w:val="00F078EB"/>
    <w:rsid w:val="00F121DD"/>
    <w:rsid w:val="00F15208"/>
    <w:rsid w:val="00F23FC0"/>
    <w:rsid w:val="00F302FD"/>
    <w:rsid w:val="00F30B3F"/>
    <w:rsid w:val="00F30F23"/>
    <w:rsid w:val="00F3777E"/>
    <w:rsid w:val="00F40A8C"/>
    <w:rsid w:val="00F47E7E"/>
    <w:rsid w:val="00F5399E"/>
    <w:rsid w:val="00F6250F"/>
    <w:rsid w:val="00F63E98"/>
    <w:rsid w:val="00F6670E"/>
    <w:rsid w:val="00F739F5"/>
    <w:rsid w:val="00F82CAE"/>
    <w:rsid w:val="00F83C8D"/>
    <w:rsid w:val="00F83CBA"/>
    <w:rsid w:val="00F855AB"/>
    <w:rsid w:val="00F85AD4"/>
    <w:rsid w:val="00F877CB"/>
    <w:rsid w:val="00F92571"/>
    <w:rsid w:val="00F9450C"/>
    <w:rsid w:val="00FA0773"/>
    <w:rsid w:val="00FA256B"/>
    <w:rsid w:val="00FB67F1"/>
    <w:rsid w:val="00FC4727"/>
    <w:rsid w:val="00FC5FA7"/>
    <w:rsid w:val="00FC7943"/>
    <w:rsid w:val="00FD078F"/>
    <w:rsid w:val="00FD37BF"/>
    <w:rsid w:val="00FD609D"/>
    <w:rsid w:val="00FE27AC"/>
    <w:rsid w:val="00FE37B7"/>
    <w:rsid w:val="00FE5D60"/>
    <w:rsid w:val="00FE5F5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1FD4"/>
  <w15:chartTrackingRefBased/>
  <w15:docId w15:val="{E2EE6D47-C03A-4354-9D6B-32359375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C3D"/>
    <w:pPr>
      <w:ind w:left="720"/>
      <w:contextualSpacing/>
    </w:pPr>
  </w:style>
  <w:style w:type="paragraph" w:styleId="Header">
    <w:name w:val="header"/>
    <w:basedOn w:val="Normal"/>
    <w:link w:val="HeaderChar"/>
    <w:uiPriority w:val="99"/>
    <w:unhideWhenUsed/>
    <w:rsid w:val="008F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55B"/>
  </w:style>
  <w:style w:type="paragraph" w:styleId="Footer">
    <w:name w:val="footer"/>
    <w:basedOn w:val="Normal"/>
    <w:link w:val="FooterChar"/>
    <w:uiPriority w:val="99"/>
    <w:unhideWhenUsed/>
    <w:rsid w:val="008F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55B"/>
  </w:style>
  <w:style w:type="character" w:styleId="Strong">
    <w:name w:val="Strong"/>
    <w:basedOn w:val="DefaultParagraphFont"/>
    <w:uiPriority w:val="22"/>
    <w:qFormat/>
    <w:rsid w:val="00A44CC3"/>
    <w:rPr>
      <w:b/>
      <w:bCs/>
    </w:rPr>
  </w:style>
  <w:style w:type="paragraph" w:styleId="NormalWeb">
    <w:name w:val="Normal (Web)"/>
    <w:basedOn w:val="Normal"/>
    <w:uiPriority w:val="99"/>
    <w:semiHidden/>
    <w:unhideWhenUsed/>
    <w:rsid w:val="00A44C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CB33DF"/>
    <w:rPr>
      <w:sz w:val="16"/>
      <w:szCs w:val="16"/>
    </w:rPr>
  </w:style>
  <w:style w:type="paragraph" w:styleId="CommentText">
    <w:name w:val="annotation text"/>
    <w:basedOn w:val="Normal"/>
    <w:link w:val="CommentTextChar"/>
    <w:uiPriority w:val="99"/>
    <w:unhideWhenUsed/>
    <w:rsid w:val="00CB33DF"/>
    <w:pPr>
      <w:spacing w:line="240" w:lineRule="auto"/>
    </w:pPr>
    <w:rPr>
      <w:sz w:val="20"/>
      <w:szCs w:val="20"/>
    </w:rPr>
  </w:style>
  <w:style w:type="character" w:customStyle="1" w:styleId="CommentTextChar">
    <w:name w:val="Comment Text Char"/>
    <w:basedOn w:val="DefaultParagraphFont"/>
    <w:link w:val="CommentText"/>
    <w:uiPriority w:val="99"/>
    <w:rsid w:val="00CB33DF"/>
    <w:rPr>
      <w:sz w:val="20"/>
      <w:szCs w:val="20"/>
    </w:rPr>
  </w:style>
  <w:style w:type="character" w:customStyle="1" w:styleId="cf01">
    <w:name w:val="cf01"/>
    <w:basedOn w:val="DefaultParagraphFont"/>
    <w:rsid w:val="003B393E"/>
    <w:rPr>
      <w:rFonts w:ascii="Segoe UI" w:hAnsi="Segoe UI" w:cs="Segoe UI" w:hint="default"/>
      <w:sz w:val="18"/>
      <w:szCs w:val="18"/>
    </w:rPr>
  </w:style>
  <w:style w:type="paragraph" w:styleId="Revision">
    <w:name w:val="Revision"/>
    <w:hidden/>
    <w:uiPriority w:val="99"/>
    <w:semiHidden/>
    <w:rsid w:val="007E1D3D"/>
    <w:pPr>
      <w:spacing w:after="0" w:line="240" w:lineRule="auto"/>
    </w:pPr>
  </w:style>
  <w:style w:type="paragraph" w:styleId="CommentSubject">
    <w:name w:val="annotation subject"/>
    <w:basedOn w:val="CommentText"/>
    <w:next w:val="CommentText"/>
    <w:link w:val="CommentSubjectChar"/>
    <w:uiPriority w:val="99"/>
    <w:semiHidden/>
    <w:unhideWhenUsed/>
    <w:rsid w:val="00A3663F"/>
    <w:rPr>
      <w:b/>
      <w:bCs/>
    </w:rPr>
  </w:style>
  <w:style w:type="character" w:customStyle="1" w:styleId="CommentSubjectChar">
    <w:name w:val="Comment Subject Char"/>
    <w:basedOn w:val="CommentTextChar"/>
    <w:link w:val="CommentSubject"/>
    <w:uiPriority w:val="99"/>
    <w:semiHidden/>
    <w:rsid w:val="00A3663F"/>
    <w:rPr>
      <w:b/>
      <w:bCs/>
      <w:sz w:val="20"/>
      <w:szCs w:val="20"/>
    </w:rPr>
  </w:style>
  <w:style w:type="character" w:styleId="Hyperlink">
    <w:name w:val="Hyperlink"/>
    <w:basedOn w:val="DefaultParagraphFont"/>
    <w:uiPriority w:val="99"/>
    <w:semiHidden/>
    <w:unhideWhenUsed/>
    <w:rsid w:val="00426A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27793">
      <w:bodyDiv w:val="1"/>
      <w:marLeft w:val="0"/>
      <w:marRight w:val="0"/>
      <w:marTop w:val="0"/>
      <w:marBottom w:val="0"/>
      <w:divBdr>
        <w:top w:val="none" w:sz="0" w:space="0" w:color="auto"/>
        <w:left w:val="none" w:sz="0" w:space="0" w:color="auto"/>
        <w:bottom w:val="none" w:sz="0" w:space="0" w:color="auto"/>
        <w:right w:val="none" w:sz="0" w:space="0" w:color="auto"/>
      </w:divBdr>
    </w:div>
    <w:div w:id="306008662">
      <w:bodyDiv w:val="1"/>
      <w:marLeft w:val="0"/>
      <w:marRight w:val="0"/>
      <w:marTop w:val="0"/>
      <w:marBottom w:val="0"/>
      <w:divBdr>
        <w:top w:val="none" w:sz="0" w:space="0" w:color="auto"/>
        <w:left w:val="none" w:sz="0" w:space="0" w:color="auto"/>
        <w:bottom w:val="none" w:sz="0" w:space="0" w:color="auto"/>
        <w:right w:val="none" w:sz="0" w:space="0" w:color="auto"/>
      </w:divBdr>
    </w:div>
    <w:div w:id="607853191">
      <w:bodyDiv w:val="1"/>
      <w:marLeft w:val="0"/>
      <w:marRight w:val="0"/>
      <w:marTop w:val="0"/>
      <w:marBottom w:val="0"/>
      <w:divBdr>
        <w:top w:val="none" w:sz="0" w:space="0" w:color="auto"/>
        <w:left w:val="none" w:sz="0" w:space="0" w:color="auto"/>
        <w:bottom w:val="none" w:sz="0" w:space="0" w:color="auto"/>
        <w:right w:val="none" w:sz="0" w:space="0" w:color="auto"/>
      </w:divBdr>
    </w:div>
    <w:div w:id="129663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92765C-F5FB-493F-924E-00C725452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F572C-C467-4358-9117-7110BF1EE761}">
  <ds:schemaRefs>
    <ds:schemaRef ds:uri="http://schemas.microsoft.com/sharepoint/v3/contenttype/forms"/>
  </ds:schemaRefs>
</ds:datastoreItem>
</file>

<file path=customXml/itemProps3.xml><?xml version="1.0" encoding="utf-8"?>
<ds:datastoreItem xmlns:ds="http://schemas.openxmlformats.org/officeDocument/2006/customXml" ds:itemID="{CCE2ED28-F7EA-47B1-B0B0-9FD23AE4F2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1230</Words>
  <Characters>7017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Bartlett</dc:creator>
  <cp:keywords/>
  <dc:description/>
  <cp:lastModifiedBy>Liz Harlock</cp:lastModifiedBy>
  <cp:revision>2</cp:revision>
  <cp:lastPrinted>2024-06-20T08:06:00Z</cp:lastPrinted>
  <dcterms:created xsi:type="dcterms:W3CDTF">2024-12-05T15:15:00Z</dcterms:created>
  <dcterms:modified xsi:type="dcterms:W3CDTF">2024-12-05T15:15:00Z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0x010100FF9A6BD4DD06094C8F0763FFA9FE5D36</vt:lpwstr>
  </property>
</Properties>
</file>