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2B777" w14:textId="6CF1E3C7" w:rsidR="005E33DE" w:rsidRPr="004E30D7" w:rsidRDefault="005E33DE" w:rsidP="005E33DE">
      <w:pPr>
        <w:spacing w:after="0"/>
        <w:rPr>
          <w:rFonts w:ascii="Arial" w:hAnsi="Arial" w:cs="Arial"/>
          <w:b/>
        </w:rPr>
      </w:pPr>
      <w:r w:rsidRPr="004E30D7">
        <w:rPr>
          <w:rFonts w:ascii="Arial" w:hAnsi="Arial" w:cs="Arial"/>
          <w:b/>
        </w:rPr>
        <w:t>Listening Lesson 5</w:t>
      </w:r>
    </w:p>
    <w:p w14:paraId="22B74DF8" w14:textId="77777777" w:rsidR="005E33DE" w:rsidRPr="004E30D7" w:rsidRDefault="005E33DE">
      <w:pPr>
        <w:rPr>
          <w:rFonts w:ascii="Arial" w:hAnsi="Arial" w:cs="Arial"/>
          <w:b/>
          <w:bCs/>
          <w:lang w:val="en-US"/>
        </w:rPr>
      </w:pPr>
    </w:p>
    <w:p w14:paraId="533F068E" w14:textId="7E9484CB" w:rsidR="00E42DB2" w:rsidRPr="004E30D7" w:rsidRDefault="00E42DB2">
      <w:pPr>
        <w:rPr>
          <w:rFonts w:ascii="Arial" w:hAnsi="Arial" w:cs="Arial"/>
          <w:b/>
          <w:bCs/>
          <w:lang w:val="en-US"/>
        </w:rPr>
      </w:pPr>
      <w:r w:rsidRPr="004E30D7">
        <w:rPr>
          <w:rFonts w:ascii="Arial" w:hAnsi="Arial" w:cs="Arial"/>
          <w:b/>
          <w:bCs/>
          <w:lang w:val="en-US"/>
        </w:rPr>
        <w:t>Description</w:t>
      </w:r>
    </w:p>
    <w:p w14:paraId="0519BDC0" w14:textId="2A0FCA53" w:rsidR="00E42DB2" w:rsidRPr="004E30D7" w:rsidRDefault="0068561C">
      <w:pPr>
        <w:rPr>
          <w:rFonts w:ascii="Arial" w:hAnsi="Arial" w:cs="Arial"/>
          <w:lang w:val="en-US"/>
        </w:rPr>
      </w:pPr>
      <w:r w:rsidRPr="004E30D7">
        <w:rPr>
          <w:rFonts w:ascii="Arial" w:hAnsi="Arial" w:cs="Arial"/>
          <w:lang w:val="en-US"/>
        </w:rPr>
        <w:t xml:space="preserve">The topic of this lesson is </w:t>
      </w:r>
      <w:r w:rsidR="00105E26" w:rsidRPr="004E30D7">
        <w:rPr>
          <w:rFonts w:ascii="Arial" w:hAnsi="Arial" w:cs="Arial"/>
          <w:lang w:val="en-US"/>
        </w:rPr>
        <w:t>studying literature</w:t>
      </w:r>
      <w:r w:rsidRPr="004E30D7">
        <w:rPr>
          <w:rFonts w:ascii="Arial" w:hAnsi="Arial" w:cs="Arial"/>
          <w:lang w:val="en-US"/>
        </w:rPr>
        <w:t xml:space="preserve">. </w:t>
      </w:r>
      <w:r w:rsidR="00044DE1" w:rsidRPr="004E30D7">
        <w:rPr>
          <w:rFonts w:ascii="Arial" w:hAnsi="Arial" w:cs="Arial"/>
          <w:lang w:val="en-US"/>
        </w:rPr>
        <w:t xml:space="preserve">Practice of </w:t>
      </w:r>
      <w:r w:rsidR="00CB7CF9" w:rsidRPr="004E30D7">
        <w:rPr>
          <w:rFonts w:ascii="Arial" w:hAnsi="Arial" w:cs="Arial"/>
          <w:lang w:val="en-US"/>
        </w:rPr>
        <w:t xml:space="preserve">vocabulary </w:t>
      </w:r>
      <w:r w:rsidR="005E4FB0" w:rsidRPr="004E30D7">
        <w:rPr>
          <w:rFonts w:ascii="Arial" w:hAnsi="Arial" w:cs="Arial"/>
          <w:lang w:val="en-US"/>
        </w:rPr>
        <w:t>related to</w:t>
      </w:r>
      <w:r w:rsidR="00067484" w:rsidRPr="004E30D7">
        <w:rPr>
          <w:rFonts w:ascii="Arial" w:hAnsi="Arial" w:cs="Arial"/>
          <w:lang w:val="en-US"/>
        </w:rPr>
        <w:t xml:space="preserve"> </w:t>
      </w:r>
      <w:r w:rsidR="0050288F" w:rsidRPr="004E30D7">
        <w:rPr>
          <w:rFonts w:ascii="Arial" w:hAnsi="Arial" w:cs="Arial"/>
          <w:lang w:val="en-US"/>
        </w:rPr>
        <w:t>the benefits of studying</w:t>
      </w:r>
      <w:r w:rsidR="003F4567" w:rsidRPr="004E30D7">
        <w:rPr>
          <w:rFonts w:ascii="Arial" w:hAnsi="Arial" w:cs="Arial"/>
          <w:lang w:val="en-US"/>
        </w:rPr>
        <w:t xml:space="preserve"> </w:t>
      </w:r>
      <w:r w:rsidR="00953545" w:rsidRPr="004E30D7">
        <w:rPr>
          <w:rFonts w:ascii="Arial" w:hAnsi="Arial" w:cs="Arial"/>
          <w:lang w:val="en-US"/>
        </w:rPr>
        <w:t xml:space="preserve">is used to give guidance on completing </w:t>
      </w:r>
      <w:r w:rsidR="0050288F" w:rsidRPr="004E30D7">
        <w:rPr>
          <w:rFonts w:ascii="Arial" w:hAnsi="Arial" w:cs="Arial"/>
          <w:lang w:val="en-US"/>
        </w:rPr>
        <w:t>one question multi-matching</w:t>
      </w:r>
      <w:r w:rsidR="005B5E9D" w:rsidRPr="004E30D7">
        <w:rPr>
          <w:rFonts w:ascii="Arial" w:hAnsi="Arial" w:cs="Arial"/>
          <w:lang w:val="en-US"/>
        </w:rPr>
        <w:t xml:space="preserve"> tasks</w:t>
      </w:r>
      <w:r w:rsidR="00953545" w:rsidRPr="004E30D7">
        <w:rPr>
          <w:rFonts w:ascii="Arial" w:hAnsi="Arial" w:cs="Arial"/>
          <w:lang w:val="en-US"/>
        </w:rPr>
        <w:t xml:space="preserve">, </w:t>
      </w:r>
      <w:r w:rsidR="00E42DB2" w:rsidRPr="004E30D7">
        <w:rPr>
          <w:rFonts w:ascii="Arial" w:hAnsi="Arial" w:cs="Arial"/>
          <w:lang w:val="en-US"/>
        </w:rPr>
        <w:t xml:space="preserve">one of the task types in the Linguaskill </w:t>
      </w:r>
      <w:r w:rsidR="008579AC" w:rsidRPr="004E30D7">
        <w:rPr>
          <w:rFonts w:ascii="Arial" w:hAnsi="Arial" w:cs="Arial"/>
          <w:lang w:val="en-US"/>
        </w:rPr>
        <w:t xml:space="preserve">Listening </w:t>
      </w:r>
      <w:r w:rsidR="00E42DB2" w:rsidRPr="004E30D7">
        <w:rPr>
          <w:rFonts w:ascii="Arial" w:hAnsi="Arial" w:cs="Arial"/>
          <w:lang w:val="en-US"/>
        </w:rPr>
        <w:t>Test.</w:t>
      </w:r>
    </w:p>
    <w:p w14:paraId="25275A0F" w14:textId="1B46264C" w:rsidR="00E42DB2" w:rsidRPr="004E30D7" w:rsidRDefault="00E42DB2">
      <w:pPr>
        <w:rPr>
          <w:rFonts w:ascii="Arial" w:hAnsi="Arial" w:cs="Arial"/>
          <w:b/>
          <w:bCs/>
          <w:lang w:val="en-US"/>
        </w:rPr>
      </w:pPr>
      <w:r w:rsidRPr="004E30D7">
        <w:rPr>
          <w:rFonts w:ascii="Arial" w:hAnsi="Arial" w:cs="Arial"/>
          <w:b/>
          <w:bCs/>
          <w:lang w:val="en-US"/>
        </w:rPr>
        <w:t>Teacher’s Notes</w:t>
      </w:r>
    </w:p>
    <w:tbl>
      <w:tblPr>
        <w:tblStyle w:val="TableGrid"/>
        <w:tblW w:w="0" w:type="auto"/>
        <w:tblLook w:val="04A0" w:firstRow="1" w:lastRow="0" w:firstColumn="1" w:lastColumn="0" w:noHBand="0" w:noVBand="1"/>
      </w:tblPr>
      <w:tblGrid>
        <w:gridCol w:w="2972"/>
        <w:gridCol w:w="6044"/>
      </w:tblGrid>
      <w:tr w:rsidR="00CB7CF9" w:rsidRPr="004E30D7" w14:paraId="5D90F439" w14:textId="77777777" w:rsidTr="00CC7E68">
        <w:tc>
          <w:tcPr>
            <w:tcW w:w="2972" w:type="dxa"/>
          </w:tcPr>
          <w:p w14:paraId="7DE95741" w14:textId="364A527D" w:rsidR="00CB7CF9" w:rsidRPr="004E30D7" w:rsidRDefault="00CB7CF9">
            <w:pPr>
              <w:rPr>
                <w:rFonts w:ascii="Arial" w:hAnsi="Arial" w:cs="Arial"/>
                <w:b/>
                <w:bCs/>
                <w:lang w:val="en-US"/>
              </w:rPr>
            </w:pPr>
            <w:r w:rsidRPr="004E30D7">
              <w:rPr>
                <w:rFonts w:ascii="Arial" w:hAnsi="Arial" w:cs="Arial"/>
                <w:b/>
                <w:bCs/>
                <w:lang w:val="en-US"/>
              </w:rPr>
              <w:t>Aims of the lesson</w:t>
            </w:r>
          </w:p>
        </w:tc>
        <w:tc>
          <w:tcPr>
            <w:tcW w:w="6044" w:type="dxa"/>
          </w:tcPr>
          <w:p w14:paraId="723E7D0B" w14:textId="5868ACE4" w:rsidR="00860520" w:rsidRPr="004E30D7" w:rsidRDefault="00860520" w:rsidP="00A03C3D">
            <w:pPr>
              <w:pStyle w:val="ListParagraph"/>
              <w:numPr>
                <w:ilvl w:val="0"/>
                <w:numId w:val="1"/>
              </w:numPr>
              <w:rPr>
                <w:rFonts w:ascii="Arial" w:hAnsi="Arial" w:cs="Arial"/>
              </w:rPr>
            </w:pPr>
            <w:r w:rsidRPr="004E30D7">
              <w:rPr>
                <w:rFonts w:ascii="Arial" w:hAnsi="Arial" w:cs="Arial"/>
              </w:rPr>
              <w:t xml:space="preserve">to present and practise vocabulary </w:t>
            </w:r>
            <w:r w:rsidR="0093067D" w:rsidRPr="004E30D7">
              <w:rPr>
                <w:rFonts w:ascii="Arial" w:hAnsi="Arial" w:cs="Arial"/>
              </w:rPr>
              <w:t xml:space="preserve">for discussing </w:t>
            </w:r>
            <w:r w:rsidR="0050288F" w:rsidRPr="004E30D7">
              <w:rPr>
                <w:rFonts w:ascii="Arial" w:hAnsi="Arial" w:cs="Arial"/>
              </w:rPr>
              <w:t>the benefits of studying literature</w:t>
            </w:r>
          </w:p>
          <w:p w14:paraId="2B1F4D8F" w14:textId="2B3D17BA" w:rsidR="00A03C3D" w:rsidRPr="004E30D7" w:rsidRDefault="00860520" w:rsidP="00A03C3D">
            <w:pPr>
              <w:pStyle w:val="ListParagraph"/>
              <w:numPr>
                <w:ilvl w:val="0"/>
                <w:numId w:val="2"/>
              </w:numPr>
              <w:rPr>
                <w:rFonts w:ascii="Arial" w:hAnsi="Arial" w:cs="Arial"/>
              </w:rPr>
            </w:pPr>
            <w:r w:rsidRPr="004E30D7">
              <w:rPr>
                <w:rFonts w:ascii="Arial" w:hAnsi="Arial" w:cs="Arial"/>
              </w:rPr>
              <w:t xml:space="preserve">to raise awareness of the requirements of </w:t>
            </w:r>
            <w:r w:rsidR="008579AC" w:rsidRPr="004E30D7">
              <w:rPr>
                <w:rFonts w:ascii="Arial" w:hAnsi="Arial" w:cs="Arial"/>
              </w:rPr>
              <w:t xml:space="preserve">Listening </w:t>
            </w:r>
            <w:r w:rsidR="0050288F" w:rsidRPr="004E30D7">
              <w:rPr>
                <w:rFonts w:ascii="Arial" w:hAnsi="Arial" w:cs="Arial"/>
              </w:rPr>
              <w:t>one question multi-matching</w:t>
            </w:r>
            <w:r w:rsidR="008579AC" w:rsidRPr="004E30D7">
              <w:rPr>
                <w:rFonts w:ascii="Arial" w:hAnsi="Arial" w:cs="Arial"/>
              </w:rPr>
              <w:t xml:space="preserve"> </w:t>
            </w:r>
            <w:r w:rsidRPr="004E30D7">
              <w:rPr>
                <w:rFonts w:ascii="Arial" w:hAnsi="Arial" w:cs="Arial"/>
              </w:rPr>
              <w:t xml:space="preserve">tasks </w:t>
            </w:r>
          </w:p>
          <w:p w14:paraId="7BC55D15" w14:textId="6653641F" w:rsidR="00CB7CF9" w:rsidRPr="004E30D7" w:rsidRDefault="00860520" w:rsidP="00A03C3D">
            <w:pPr>
              <w:pStyle w:val="ListParagraph"/>
              <w:numPr>
                <w:ilvl w:val="0"/>
                <w:numId w:val="2"/>
              </w:numPr>
              <w:rPr>
                <w:rFonts w:ascii="Arial" w:hAnsi="Arial" w:cs="Arial"/>
                <w:lang w:val="en-US"/>
              </w:rPr>
            </w:pPr>
            <w:r w:rsidRPr="004E30D7">
              <w:rPr>
                <w:rFonts w:ascii="Arial" w:hAnsi="Arial" w:cs="Arial"/>
              </w:rPr>
              <w:t>to develop techniques and strategies for this task type based on practice of a sample task.</w:t>
            </w:r>
          </w:p>
        </w:tc>
      </w:tr>
      <w:tr w:rsidR="00CB7CF9" w:rsidRPr="004E30D7" w14:paraId="15E44641" w14:textId="77777777" w:rsidTr="00CC7E68">
        <w:tc>
          <w:tcPr>
            <w:tcW w:w="2972" w:type="dxa"/>
          </w:tcPr>
          <w:p w14:paraId="1CF629D1" w14:textId="359B9BE4" w:rsidR="00CB7CF9" w:rsidRPr="004E30D7" w:rsidRDefault="00CB7CF9">
            <w:pPr>
              <w:rPr>
                <w:rFonts w:ascii="Arial" w:hAnsi="Arial" w:cs="Arial"/>
                <w:b/>
                <w:bCs/>
                <w:lang w:val="en-US"/>
              </w:rPr>
            </w:pPr>
            <w:r w:rsidRPr="004E30D7">
              <w:rPr>
                <w:rFonts w:ascii="Arial" w:hAnsi="Arial" w:cs="Arial"/>
                <w:b/>
                <w:bCs/>
                <w:lang w:val="en-US"/>
              </w:rPr>
              <w:t>Time required</w:t>
            </w:r>
          </w:p>
        </w:tc>
        <w:tc>
          <w:tcPr>
            <w:tcW w:w="6044" w:type="dxa"/>
          </w:tcPr>
          <w:p w14:paraId="2AAEFB1D" w14:textId="73CA2FD6" w:rsidR="00CB7CF9" w:rsidRPr="004E30D7" w:rsidRDefault="0086508E">
            <w:pPr>
              <w:rPr>
                <w:rFonts w:ascii="Arial" w:hAnsi="Arial" w:cs="Arial"/>
                <w:lang w:val="en-US"/>
              </w:rPr>
            </w:pPr>
            <w:r w:rsidRPr="004E30D7">
              <w:rPr>
                <w:rFonts w:ascii="Arial" w:hAnsi="Arial" w:cs="Arial"/>
                <w:lang w:val="en-US"/>
              </w:rPr>
              <w:t>60</w:t>
            </w:r>
            <w:r w:rsidR="00FE37B7" w:rsidRPr="004E30D7">
              <w:rPr>
                <w:rFonts w:ascii="Arial" w:hAnsi="Arial" w:cs="Arial"/>
                <w:lang w:val="en-US"/>
              </w:rPr>
              <w:t xml:space="preserve"> minutes</w:t>
            </w:r>
            <w:r w:rsidR="00837DB2" w:rsidRPr="004E30D7">
              <w:rPr>
                <w:rFonts w:ascii="Arial" w:hAnsi="Arial" w:cs="Arial"/>
                <w:lang w:val="en-US"/>
              </w:rPr>
              <w:t xml:space="preserve"> </w:t>
            </w:r>
          </w:p>
        </w:tc>
      </w:tr>
      <w:tr w:rsidR="00CB7CF9" w:rsidRPr="004E30D7" w14:paraId="47ECB926" w14:textId="77777777" w:rsidTr="00CC7E68">
        <w:tc>
          <w:tcPr>
            <w:tcW w:w="2972" w:type="dxa"/>
          </w:tcPr>
          <w:p w14:paraId="7167E05C" w14:textId="7D2B4DA3" w:rsidR="00CB7CF9" w:rsidRPr="004E30D7" w:rsidRDefault="00CB7CF9">
            <w:pPr>
              <w:rPr>
                <w:rFonts w:ascii="Arial" w:hAnsi="Arial" w:cs="Arial"/>
                <w:b/>
                <w:bCs/>
                <w:lang w:val="en-US"/>
              </w:rPr>
            </w:pPr>
            <w:r w:rsidRPr="004E30D7">
              <w:rPr>
                <w:rFonts w:ascii="Arial" w:hAnsi="Arial" w:cs="Arial"/>
                <w:b/>
                <w:bCs/>
                <w:lang w:val="en-US"/>
              </w:rPr>
              <w:t>Level</w:t>
            </w:r>
          </w:p>
        </w:tc>
        <w:tc>
          <w:tcPr>
            <w:tcW w:w="6044" w:type="dxa"/>
          </w:tcPr>
          <w:p w14:paraId="391724D4" w14:textId="726E28F3" w:rsidR="00CB7CF9" w:rsidRPr="004E30D7" w:rsidRDefault="002E6490">
            <w:pPr>
              <w:rPr>
                <w:rFonts w:ascii="Arial" w:hAnsi="Arial" w:cs="Arial"/>
                <w:lang w:val="en-US"/>
              </w:rPr>
            </w:pPr>
            <w:r w:rsidRPr="004E30D7">
              <w:rPr>
                <w:rFonts w:ascii="Arial" w:hAnsi="Arial" w:cs="Arial"/>
              </w:rPr>
              <w:t>Suitable for C1</w:t>
            </w:r>
            <w:r w:rsidR="00CC7E68">
              <w:rPr>
                <w:rFonts w:ascii="Arial" w:hAnsi="Arial" w:cs="Arial"/>
                <w:lang w:val="en-US"/>
              </w:rPr>
              <w:t>–</w:t>
            </w:r>
            <w:r w:rsidRPr="004E30D7">
              <w:rPr>
                <w:rFonts w:ascii="Arial" w:hAnsi="Arial" w:cs="Arial"/>
              </w:rPr>
              <w:t>C2 level. Suitable for B2 level with support.</w:t>
            </w:r>
            <w:r w:rsidR="00FE37B7" w:rsidRPr="004E30D7">
              <w:rPr>
                <w:rFonts w:ascii="Arial" w:hAnsi="Arial" w:cs="Arial"/>
              </w:rPr>
              <w:t xml:space="preserve"> </w:t>
            </w:r>
          </w:p>
        </w:tc>
      </w:tr>
      <w:tr w:rsidR="00CB7CF9" w:rsidRPr="004E30D7" w14:paraId="6D1322E8" w14:textId="77777777" w:rsidTr="00CC7E68">
        <w:tc>
          <w:tcPr>
            <w:tcW w:w="2972" w:type="dxa"/>
          </w:tcPr>
          <w:p w14:paraId="5F87C25E" w14:textId="29D8FFD7" w:rsidR="00CB7CF9" w:rsidRPr="004E30D7" w:rsidRDefault="00CB7CF9">
            <w:pPr>
              <w:rPr>
                <w:rFonts w:ascii="Arial" w:hAnsi="Arial" w:cs="Arial"/>
                <w:b/>
                <w:bCs/>
                <w:lang w:val="en-US"/>
              </w:rPr>
            </w:pPr>
            <w:r w:rsidRPr="004E30D7">
              <w:rPr>
                <w:rFonts w:ascii="Arial" w:hAnsi="Arial" w:cs="Arial"/>
                <w:b/>
                <w:bCs/>
                <w:lang w:val="en-US"/>
              </w:rPr>
              <w:t>Materials required</w:t>
            </w:r>
          </w:p>
        </w:tc>
        <w:tc>
          <w:tcPr>
            <w:tcW w:w="6044" w:type="dxa"/>
          </w:tcPr>
          <w:p w14:paraId="0F3B1CFC" w14:textId="5B3DA1BD" w:rsidR="00524B8A" w:rsidRPr="006E1FC3" w:rsidRDefault="00CC7E68" w:rsidP="006E1FC3">
            <w:pPr>
              <w:pStyle w:val="ListParagraph"/>
              <w:numPr>
                <w:ilvl w:val="0"/>
                <w:numId w:val="28"/>
              </w:numPr>
              <w:rPr>
                <w:rFonts w:ascii="Arial" w:hAnsi="Arial" w:cs="Arial"/>
                <w:lang w:val="en-US"/>
              </w:rPr>
            </w:pPr>
            <w:r w:rsidRPr="006E1FC3">
              <w:rPr>
                <w:rFonts w:ascii="Arial" w:hAnsi="Arial" w:cs="Arial"/>
                <w:lang w:val="en-US"/>
              </w:rPr>
              <w:t xml:space="preserve">Student’s </w:t>
            </w:r>
            <w:r w:rsidR="00E0517D" w:rsidRPr="006E1FC3">
              <w:rPr>
                <w:rFonts w:ascii="Arial" w:hAnsi="Arial" w:cs="Arial"/>
                <w:lang w:val="en-US"/>
              </w:rPr>
              <w:t xml:space="preserve">Worksheet 1: </w:t>
            </w:r>
            <w:r w:rsidR="00F075F1" w:rsidRPr="006E1FC3">
              <w:rPr>
                <w:rFonts w:ascii="Arial" w:hAnsi="Arial" w:cs="Arial"/>
                <w:lang w:val="en-US"/>
              </w:rPr>
              <w:t>O</w:t>
            </w:r>
            <w:r w:rsidR="00916E16" w:rsidRPr="006E1FC3">
              <w:rPr>
                <w:rFonts w:ascii="Arial" w:hAnsi="Arial" w:cs="Arial"/>
                <w:lang w:val="en-US"/>
              </w:rPr>
              <w:t>ne question multi-matching</w:t>
            </w:r>
            <w:r w:rsidR="0086508E" w:rsidRPr="006E1FC3">
              <w:rPr>
                <w:rFonts w:ascii="Arial" w:hAnsi="Arial" w:cs="Arial"/>
                <w:lang w:val="en-US"/>
              </w:rPr>
              <w:t xml:space="preserve"> task – tips</w:t>
            </w:r>
            <w:r w:rsidR="00524B8A" w:rsidRPr="006E1FC3">
              <w:rPr>
                <w:rFonts w:ascii="Arial" w:hAnsi="Arial" w:cs="Arial"/>
                <w:lang w:val="en-US"/>
              </w:rPr>
              <w:t xml:space="preserve"> </w:t>
            </w:r>
          </w:p>
          <w:p w14:paraId="2E41639C" w14:textId="4BFE6E68" w:rsidR="00711797" w:rsidRPr="006E1FC3" w:rsidRDefault="00CC7E68" w:rsidP="006E1FC3">
            <w:pPr>
              <w:pStyle w:val="ListParagraph"/>
              <w:numPr>
                <w:ilvl w:val="0"/>
                <w:numId w:val="28"/>
              </w:numPr>
              <w:rPr>
                <w:rFonts w:ascii="Arial" w:hAnsi="Arial" w:cs="Arial"/>
                <w:lang w:val="en-US"/>
              </w:rPr>
            </w:pPr>
            <w:r w:rsidRPr="006E1FC3">
              <w:rPr>
                <w:rFonts w:ascii="Arial" w:hAnsi="Arial" w:cs="Arial"/>
                <w:lang w:val="en-US"/>
              </w:rPr>
              <w:t xml:space="preserve">Student’s </w:t>
            </w:r>
            <w:r w:rsidR="00711797" w:rsidRPr="006E1FC3">
              <w:rPr>
                <w:rFonts w:ascii="Arial" w:hAnsi="Arial" w:cs="Arial"/>
                <w:lang w:val="en-US"/>
              </w:rPr>
              <w:t xml:space="preserve">Worksheet 2: </w:t>
            </w:r>
            <w:r w:rsidR="00F075F1" w:rsidRPr="006E1FC3">
              <w:rPr>
                <w:rFonts w:ascii="Arial" w:hAnsi="Arial" w:cs="Arial"/>
                <w:lang w:val="en-US"/>
              </w:rPr>
              <w:t>L</w:t>
            </w:r>
            <w:r w:rsidR="00004A2C" w:rsidRPr="006E1FC3">
              <w:rPr>
                <w:rFonts w:ascii="Arial" w:hAnsi="Arial" w:cs="Arial"/>
                <w:lang w:val="en-US"/>
              </w:rPr>
              <w:t xml:space="preserve">anguage practice – alternative </w:t>
            </w:r>
            <w:r w:rsidR="00E12A07" w:rsidRPr="006E1FC3">
              <w:rPr>
                <w:rFonts w:ascii="Arial" w:hAnsi="Arial" w:cs="Arial"/>
                <w:lang w:val="en-US"/>
              </w:rPr>
              <w:t xml:space="preserve">language </w:t>
            </w:r>
          </w:p>
          <w:p w14:paraId="1AE7831B" w14:textId="128C4FAE" w:rsidR="00F85F1A" w:rsidRPr="006E1FC3" w:rsidRDefault="00CC7E68" w:rsidP="006E1FC3">
            <w:pPr>
              <w:pStyle w:val="ListParagraph"/>
              <w:numPr>
                <w:ilvl w:val="0"/>
                <w:numId w:val="28"/>
              </w:numPr>
              <w:rPr>
                <w:rFonts w:ascii="Arial" w:hAnsi="Arial" w:cs="Arial"/>
                <w:lang w:val="en-US"/>
              </w:rPr>
            </w:pPr>
            <w:r w:rsidRPr="006E1FC3">
              <w:rPr>
                <w:rFonts w:ascii="Arial" w:hAnsi="Arial" w:cs="Arial"/>
                <w:lang w:val="en-US"/>
              </w:rPr>
              <w:t xml:space="preserve">Student’s </w:t>
            </w:r>
            <w:r w:rsidR="00F85F1A" w:rsidRPr="006E1FC3">
              <w:rPr>
                <w:rFonts w:ascii="Arial" w:hAnsi="Arial" w:cs="Arial"/>
                <w:lang w:val="en-US"/>
              </w:rPr>
              <w:t xml:space="preserve">Worksheet 3: </w:t>
            </w:r>
            <w:r w:rsidR="00F075F1" w:rsidRPr="006E1FC3">
              <w:rPr>
                <w:rFonts w:ascii="Arial" w:hAnsi="Arial" w:cs="Arial"/>
                <w:lang w:val="en-US"/>
              </w:rPr>
              <w:t>S</w:t>
            </w:r>
            <w:r w:rsidR="00DF3933" w:rsidRPr="006E1FC3">
              <w:rPr>
                <w:rFonts w:ascii="Arial" w:hAnsi="Arial" w:cs="Arial"/>
                <w:lang w:val="en-US"/>
              </w:rPr>
              <w:t xml:space="preserve">ample Linguaskill Listening task (Studying literature) </w:t>
            </w:r>
          </w:p>
          <w:p w14:paraId="763868A3" w14:textId="70C0995F" w:rsidR="00CB7CF9" w:rsidRPr="004E30D7" w:rsidRDefault="00CB7CF9">
            <w:pPr>
              <w:rPr>
                <w:rFonts w:ascii="Arial" w:hAnsi="Arial" w:cs="Arial"/>
                <w:b/>
                <w:bCs/>
                <w:lang w:val="en-US"/>
              </w:rPr>
            </w:pPr>
          </w:p>
        </w:tc>
      </w:tr>
    </w:tbl>
    <w:p w14:paraId="46C5CEA5" w14:textId="77777777" w:rsidR="00CB7CF9" w:rsidRPr="004E30D7" w:rsidRDefault="00CB7CF9">
      <w:pPr>
        <w:rPr>
          <w:rFonts w:ascii="Arial" w:hAnsi="Arial" w:cs="Arial"/>
          <w:b/>
          <w:bCs/>
          <w:lang w:val="en-US"/>
        </w:rPr>
      </w:pPr>
    </w:p>
    <w:p w14:paraId="4FDED2ED" w14:textId="6AEFE22C" w:rsidR="00E42DB2" w:rsidRPr="004E30D7" w:rsidRDefault="00E42DB2">
      <w:pPr>
        <w:rPr>
          <w:rFonts w:ascii="Arial" w:hAnsi="Arial" w:cs="Arial"/>
          <w:b/>
          <w:bCs/>
          <w:lang w:val="en-US"/>
        </w:rPr>
      </w:pPr>
      <w:r w:rsidRPr="004E30D7">
        <w:rPr>
          <w:rFonts w:ascii="Arial" w:hAnsi="Arial" w:cs="Arial"/>
          <w:b/>
          <w:bCs/>
          <w:lang w:val="en-US"/>
        </w:rPr>
        <w:t>Procedure</w:t>
      </w:r>
    </w:p>
    <w:p w14:paraId="26F3EBF2" w14:textId="77777777" w:rsidR="00274ADD" w:rsidRPr="004E30D7" w:rsidRDefault="00274ADD" w:rsidP="00274ADD">
      <w:pPr>
        <w:pStyle w:val="ListParagraph"/>
        <w:numPr>
          <w:ilvl w:val="0"/>
          <w:numId w:val="20"/>
        </w:numPr>
        <w:rPr>
          <w:rFonts w:ascii="Arial" w:hAnsi="Arial" w:cs="Arial"/>
        </w:rPr>
      </w:pPr>
      <w:r w:rsidRPr="004E30D7">
        <w:rPr>
          <w:rFonts w:ascii="Arial" w:hAnsi="Arial" w:cs="Arial"/>
        </w:rPr>
        <w:t>Ask learners to tell the class their favourite subject at school. Learners who are no longer at school can be asked to recall their favourite subject. As learners suggest subjects, write them on the board and keep a tally of how many times each one is mentioned so you identify the most popular subject in the class.</w:t>
      </w:r>
    </w:p>
    <w:p w14:paraId="76AF5BDB" w14:textId="1678AC04" w:rsidR="00274ADD" w:rsidRPr="004E30D7" w:rsidRDefault="00274ADD" w:rsidP="00274ADD">
      <w:pPr>
        <w:pStyle w:val="ListParagraph"/>
        <w:numPr>
          <w:ilvl w:val="0"/>
          <w:numId w:val="20"/>
        </w:numPr>
        <w:rPr>
          <w:rFonts w:ascii="Arial" w:hAnsi="Arial" w:cs="Arial"/>
        </w:rPr>
      </w:pPr>
      <w:r w:rsidRPr="004E30D7">
        <w:rPr>
          <w:rFonts w:ascii="Arial" w:hAnsi="Arial" w:cs="Arial"/>
        </w:rPr>
        <w:t xml:space="preserve">Write </w:t>
      </w:r>
      <w:r w:rsidRPr="004E30D7">
        <w:rPr>
          <w:rFonts w:ascii="Arial" w:hAnsi="Arial" w:cs="Arial"/>
          <w:i/>
          <w:iCs/>
        </w:rPr>
        <w:t xml:space="preserve">Literature </w:t>
      </w:r>
      <w:r w:rsidRPr="004E30D7">
        <w:rPr>
          <w:rFonts w:ascii="Arial" w:hAnsi="Arial" w:cs="Arial"/>
        </w:rPr>
        <w:t xml:space="preserve">on the board (or circle </w:t>
      </w:r>
      <w:r w:rsidR="00B325D4" w:rsidRPr="004E30D7">
        <w:rPr>
          <w:rFonts w:ascii="Arial" w:hAnsi="Arial" w:cs="Arial"/>
        </w:rPr>
        <w:t>the word</w:t>
      </w:r>
      <w:r w:rsidRPr="004E30D7">
        <w:rPr>
          <w:rFonts w:ascii="Arial" w:hAnsi="Arial" w:cs="Arial"/>
        </w:rPr>
        <w:t xml:space="preserve">, if it has already been suggested). Ask learners: </w:t>
      </w:r>
      <w:r w:rsidRPr="004E30D7">
        <w:rPr>
          <w:rFonts w:ascii="Arial" w:hAnsi="Arial" w:cs="Arial"/>
          <w:i/>
          <w:iCs/>
        </w:rPr>
        <w:t xml:space="preserve">Is literature a useful subject to study? </w:t>
      </w:r>
      <w:r w:rsidRPr="004E30D7">
        <w:rPr>
          <w:rFonts w:ascii="Arial" w:hAnsi="Arial" w:cs="Arial"/>
        </w:rPr>
        <w:t xml:space="preserve">Give them a minute to think of some ideas, then ask learners to discuss in small groups. Monitor while learners are talking to note the points they mention and the language they use. In whole group feedback, circle the word </w:t>
      </w:r>
      <w:r w:rsidRPr="004E30D7">
        <w:rPr>
          <w:rFonts w:ascii="Arial" w:hAnsi="Arial" w:cs="Arial"/>
          <w:i/>
          <w:iCs/>
        </w:rPr>
        <w:t xml:space="preserve">Literature </w:t>
      </w:r>
      <w:r w:rsidRPr="004E30D7">
        <w:rPr>
          <w:rFonts w:ascii="Arial" w:hAnsi="Arial" w:cs="Arial"/>
        </w:rPr>
        <w:t xml:space="preserve">on the board and create a mind map of ideas that learners have discussed (i.e. </w:t>
      </w:r>
      <w:r w:rsidRPr="004E30D7">
        <w:rPr>
          <w:rFonts w:ascii="Arial" w:hAnsi="Arial" w:cs="Arial"/>
          <w:i/>
          <w:iCs/>
        </w:rPr>
        <w:t xml:space="preserve">understanding people and society; building vocabulary; learning about history </w:t>
      </w:r>
      <w:r w:rsidRPr="004E30D7">
        <w:rPr>
          <w:rFonts w:ascii="Arial" w:hAnsi="Arial" w:cs="Arial"/>
        </w:rPr>
        <w:t xml:space="preserve">etc.). </w:t>
      </w:r>
    </w:p>
    <w:p w14:paraId="4063E28F" w14:textId="7B6A1685" w:rsidR="00274ADD" w:rsidRPr="004E30D7" w:rsidRDefault="00274ADD" w:rsidP="00274ADD">
      <w:pPr>
        <w:pStyle w:val="ListParagraph"/>
        <w:numPr>
          <w:ilvl w:val="0"/>
          <w:numId w:val="20"/>
        </w:numPr>
        <w:rPr>
          <w:rFonts w:ascii="Arial" w:hAnsi="Arial" w:cs="Arial"/>
        </w:rPr>
      </w:pPr>
      <w:r w:rsidRPr="004E30D7">
        <w:rPr>
          <w:rFonts w:ascii="Arial" w:hAnsi="Arial" w:cs="Arial"/>
        </w:rPr>
        <w:t xml:space="preserve">Talk to learners about how their discussions on studying literature have produced a variety of ideas and opinions. Explain that this is the focus of the Linguaskill Listening </w:t>
      </w:r>
      <w:r w:rsidR="00A313AF" w:rsidRPr="004E30D7">
        <w:rPr>
          <w:rFonts w:ascii="Arial" w:hAnsi="Arial" w:cs="Arial"/>
        </w:rPr>
        <w:t>o</w:t>
      </w:r>
      <w:r w:rsidRPr="004E30D7">
        <w:rPr>
          <w:rFonts w:ascii="Arial" w:hAnsi="Arial" w:cs="Arial"/>
        </w:rPr>
        <w:t xml:space="preserve">ne </w:t>
      </w:r>
      <w:r w:rsidR="00A313AF" w:rsidRPr="004E30D7">
        <w:rPr>
          <w:rFonts w:ascii="Arial" w:hAnsi="Arial" w:cs="Arial"/>
        </w:rPr>
        <w:t>q</w:t>
      </w:r>
      <w:r w:rsidRPr="004E30D7">
        <w:rPr>
          <w:rFonts w:ascii="Arial" w:hAnsi="Arial" w:cs="Arial"/>
        </w:rPr>
        <w:t xml:space="preserve">uestion </w:t>
      </w:r>
      <w:r w:rsidR="00A313AF" w:rsidRPr="004E30D7">
        <w:rPr>
          <w:rFonts w:ascii="Arial" w:hAnsi="Arial" w:cs="Arial"/>
        </w:rPr>
        <w:t>m</w:t>
      </w:r>
      <w:r w:rsidRPr="004E30D7">
        <w:rPr>
          <w:rFonts w:ascii="Arial" w:hAnsi="Arial" w:cs="Arial"/>
        </w:rPr>
        <w:t xml:space="preserve">ulti-matching task. Give learners </w:t>
      </w:r>
      <w:r w:rsidR="00CC7E68" w:rsidRPr="00CC7E68">
        <w:rPr>
          <w:rFonts w:ascii="Arial" w:hAnsi="Arial" w:cs="Arial"/>
          <w:b/>
          <w:bCs/>
        </w:rPr>
        <w:t>Student’s</w:t>
      </w:r>
      <w:r w:rsidR="00CC7E68">
        <w:rPr>
          <w:rFonts w:ascii="Arial" w:hAnsi="Arial" w:cs="Arial"/>
        </w:rPr>
        <w:t xml:space="preserve"> </w:t>
      </w:r>
      <w:r w:rsidRPr="004E30D7">
        <w:rPr>
          <w:rFonts w:ascii="Arial" w:hAnsi="Arial" w:cs="Arial"/>
          <w:b/>
          <w:bCs/>
        </w:rPr>
        <w:t xml:space="preserve">Worksheet 1 </w:t>
      </w:r>
      <w:r w:rsidRPr="004E30D7">
        <w:rPr>
          <w:rFonts w:ascii="Arial" w:hAnsi="Arial" w:cs="Arial"/>
        </w:rPr>
        <w:t xml:space="preserve">and ask them to look </w:t>
      </w:r>
      <w:r w:rsidR="0070014B" w:rsidRPr="004E30D7">
        <w:rPr>
          <w:rFonts w:ascii="Arial" w:hAnsi="Arial" w:cs="Arial"/>
        </w:rPr>
        <w:t xml:space="preserve">at </w:t>
      </w:r>
      <w:r w:rsidR="00CC7E68" w:rsidRPr="00CC7E68">
        <w:rPr>
          <w:rFonts w:ascii="Arial" w:hAnsi="Arial" w:cs="Arial"/>
          <w:b/>
          <w:bCs/>
        </w:rPr>
        <w:t>Exercise</w:t>
      </w:r>
      <w:r w:rsidRPr="00CC7E68">
        <w:rPr>
          <w:rFonts w:ascii="Arial" w:hAnsi="Arial" w:cs="Arial"/>
          <w:b/>
          <w:bCs/>
        </w:rPr>
        <w:t xml:space="preserve"> 1. </w:t>
      </w:r>
      <w:r w:rsidRPr="004E30D7">
        <w:rPr>
          <w:rFonts w:ascii="Arial" w:hAnsi="Arial" w:cs="Arial"/>
        </w:rPr>
        <w:t>Tell them you are going to explain what the task involves, then they will have a chance to answer the questions</w:t>
      </w:r>
      <w:r w:rsidR="0016577E" w:rsidRPr="004E30D7">
        <w:rPr>
          <w:rFonts w:ascii="Arial" w:hAnsi="Arial" w:cs="Arial"/>
        </w:rPr>
        <w:t xml:space="preserve"> about this task type</w:t>
      </w:r>
      <w:r w:rsidRPr="004E30D7">
        <w:rPr>
          <w:rFonts w:ascii="Arial" w:hAnsi="Arial" w:cs="Arial"/>
        </w:rPr>
        <w:t xml:space="preserve">. Explain the task in your own words, or you can use the following text: </w:t>
      </w:r>
      <w:r w:rsidRPr="004E30D7">
        <w:rPr>
          <w:rFonts w:ascii="Arial" w:hAnsi="Arial" w:cs="Arial"/>
          <w:i/>
          <w:iCs/>
        </w:rPr>
        <w:t xml:space="preserve">For the one question multi-matching task, you listen to five different people speaking about the same topic. There is one question, and you need to choose the correct answer for each speaker from a list of eight options. There are three options which you do not need to use. The question will tell you what you need to listen for, which may be the speakers’ opinion, purpose, feeling or attitude, for example. </w:t>
      </w:r>
      <w:r w:rsidR="00C75957" w:rsidRPr="004E30D7">
        <w:rPr>
          <w:rFonts w:ascii="Arial" w:hAnsi="Arial" w:cs="Arial"/>
          <w:i/>
          <w:iCs/>
        </w:rPr>
        <w:t>Before the recording starts, y</w:t>
      </w:r>
      <w:r w:rsidRPr="004E30D7">
        <w:rPr>
          <w:rFonts w:ascii="Arial" w:hAnsi="Arial" w:cs="Arial"/>
          <w:i/>
          <w:iCs/>
        </w:rPr>
        <w:t xml:space="preserve">ou have 45 seconds to read the question and the options. Each speaker will say </w:t>
      </w:r>
      <w:r w:rsidRPr="004E30D7">
        <w:rPr>
          <w:rFonts w:ascii="Arial" w:hAnsi="Arial" w:cs="Arial"/>
          <w:i/>
          <w:iCs/>
        </w:rPr>
        <w:lastRenderedPageBreak/>
        <w:t xml:space="preserve">something about more than one of the options, but there will only be one option which completely matches what they say. You will hear the recording twice. </w:t>
      </w:r>
      <w:r w:rsidRPr="004E30D7">
        <w:rPr>
          <w:rFonts w:ascii="Arial" w:hAnsi="Arial" w:cs="Arial"/>
        </w:rPr>
        <w:t xml:space="preserve">Ask learners to check their answers with a partner, then check as a whole class. </w:t>
      </w:r>
    </w:p>
    <w:p w14:paraId="52F7677B" w14:textId="5E0A72E3" w:rsidR="00274ADD" w:rsidRPr="004E30D7" w:rsidRDefault="00274ADD" w:rsidP="00274ADD">
      <w:pPr>
        <w:pStyle w:val="ListParagraph"/>
        <w:numPr>
          <w:ilvl w:val="0"/>
          <w:numId w:val="20"/>
        </w:numPr>
        <w:rPr>
          <w:rFonts w:ascii="Arial" w:hAnsi="Arial" w:cs="Arial"/>
        </w:rPr>
      </w:pPr>
      <w:r w:rsidRPr="004E30D7">
        <w:rPr>
          <w:rFonts w:ascii="Arial" w:hAnsi="Arial" w:cs="Arial"/>
        </w:rPr>
        <w:t xml:space="preserve">Focus on Q7 in </w:t>
      </w:r>
      <w:r w:rsidR="00CC7E68" w:rsidRPr="00CC7E68">
        <w:rPr>
          <w:rFonts w:ascii="Arial" w:hAnsi="Arial" w:cs="Arial"/>
          <w:b/>
          <w:bCs/>
        </w:rPr>
        <w:t>Exercise</w:t>
      </w:r>
      <w:r w:rsidRPr="00CC7E68">
        <w:rPr>
          <w:rFonts w:ascii="Arial" w:hAnsi="Arial" w:cs="Arial"/>
          <w:b/>
          <w:bCs/>
        </w:rPr>
        <w:t xml:space="preserve"> 1</w:t>
      </w:r>
      <w:r w:rsidRPr="004E30D7">
        <w:rPr>
          <w:rFonts w:ascii="Arial" w:hAnsi="Arial" w:cs="Arial"/>
        </w:rPr>
        <w:t xml:space="preserve"> about the preparation time. Ask learners what they should do during this time,</w:t>
      </w:r>
      <w:r w:rsidR="00B53AEC" w:rsidRPr="004E30D7">
        <w:rPr>
          <w:rFonts w:ascii="Arial" w:hAnsi="Arial" w:cs="Arial"/>
        </w:rPr>
        <w:t xml:space="preserve"> i.e. </w:t>
      </w:r>
      <w:r w:rsidRPr="004E30D7">
        <w:rPr>
          <w:rFonts w:ascii="Arial" w:hAnsi="Arial" w:cs="Arial"/>
        </w:rPr>
        <w:t xml:space="preserve">read the question and the answer options and highlight important vocabulary. Now ask learners to look at </w:t>
      </w:r>
      <w:r w:rsidR="00CC7E68" w:rsidRPr="00CC7E68">
        <w:rPr>
          <w:rFonts w:ascii="Arial" w:hAnsi="Arial" w:cs="Arial"/>
          <w:b/>
          <w:bCs/>
        </w:rPr>
        <w:t>Exercise</w:t>
      </w:r>
      <w:r w:rsidRPr="00CC7E68">
        <w:rPr>
          <w:rFonts w:ascii="Arial" w:hAnsi="Arial" w:cs="Arial"/>
          <w:b/>
          <w:bCs/>
        </w:rPr>
        <w:t xml:space="preserve"> 2</w:t>
      </w:r>
      <w:r w:rsidRPr="004E30D7">
        <w:rPr>
          <w:rFonts w:ascii="Arial" w:hAnsi="Arial" w:cs="Arial"/>
        </w:rPr>
        <w:t xml:space="preserve"> on </w:t>
      </w:r>
      <w:r w:rsidR="00CC7E68" w:rsidRPr="00CC7E68">
        <w:rPr>
          <w:rFonts w:ascii="Arial" w:hAnsi="Arial" w:cs="Arial"/>
          <w:b/>
          <w:bCs/>
        </w:rPr>
        <w:t xml:space="preserve">Student’s </w:t>
      </w:r>
      <w:r w:rsidRPr="004E30D7">
        <w:rPr>
          <w:rFonts w:ascii="Arial" w:hAnsi="Arial" w:cs="Arial"/>
          <w:b/>
          <w:bCs/>
        </w:rPr>
        <w:t xml:space="preserve">Worksheet 1 </w:t>
      </w:r>
      <w:r w:rsidR="0089140F" w:rsidRPr="004E30D7">
        <w:rPr>
          <w:rFonts w:ascii="Arial" w:hAnsi="Arial" w:cs="Arial"/>
        </w:rPr>
        <w:t>about</w:t>
      </w:r>
      <w:r w:rsidRPr="004E30D7">
        <w:rPr>
          <w:rFonts w:ascii="Arial" w:hAnsi="Arial" w:cs="Arial"/>
        </w:rPr>
        <w:t xml:space="preserve"> how </w:t>
      </w:r>
      <w:r w:rsidR="002E4E6F" w:rsidRPr="004E30D7">
        <w:rPr>
          <w:rFonts w:ascii="Arial" w:hAnsi="Arial" w:cs="Arial"/>
        </w:rPr>
        <w:t>focusing on</w:t>
      </w:r>
      <w:r w:rsidR="00B53AEC" w:rsidRPr="004E30D7">
        <w:rPr>
          <w:rFonts w:ascii="Arial" w:hAnsi="Arial" w:cs="Arial"/>
        </w:rPr>
        <w:t xml:space="preserve"> the</w:t>
      </w:r>
      <w:r w:rsidRPr="004E30D7">
        <w:rPr>
          <w:rFonts w:ascii="Arial" w:hAnsi="Arial" w:cs="Arial"/>
        </w:rPr>
        <w:t xml:space="preserve"> language in the task </w:t>
      </w:r>
      <w:r w:rsidR="008D34BA" w:rsidRPr="004E30D7">
        <w:rPr>
          <w:rFonts w:ascii="Arial" w:hAnsi="Arial" w:cs="Arial"/>
        </w:rPr>
        <w:t>helps</w:t>
      </w:r>
      <w:r w:rsidRPr="004E30D7">
        <w:rPr>
          <w:rFonts w:ascii="Arial" w:hAnsi="Arial" w:cs="Arial"/>
        </w:rPr>
        <w:t xml:space="preserve"> when listening. Learners work on their own to put the explanations and examples in the correct places in the table</w:t>
      </w:r>
      <w:r w:rsidR="00E06761" w:rsidRPr="004E30D7">
        <w:rPr>
          <w:rFonts w:ascii="Arial" w:hAnsi="Arial" w:cs="Arial"/>
        </w:rPr>
        <w:t>, then check with a partner</w:t>
      </w:r>
      <w:r w:rsidR="00A70C90" w:rsidRPr="004E30D7">
        <w:rPr>
          <w:rFonts w:ascii="Arial" w:hAnsi="Arial" w:cs="Arial"/>
        </w:rPr>
        <w:t xml:space="preserve"> before checking as a whole group.</w:t>
      </w:r>
      <w:r w:rsidR="0089140F" w:rsidRPr="004E30D7">
        <w:rPr>
          <w:rFonts w:ascii="Arial" w:hAnsi="Arial" w:cs="Arial"/>
        </w:rPr>
        <w:t xml:space="preserve"> </w:t>
      </w:r>
    </w:p>
    <w:p w14:paraId="659C7106" w14:textId="77777777" w:rsidR="00585B82" w:rsidRPr="004E30D7" w:rsidRDefault="00585B82" w:rsidP="00585B82">
      <w:pPr>
        <w:pStyle w:val="ListParagraph"/>
        <w:rPr>
          <w:rFonts w:ascii="Arial" w:hAnsi="Arial" w:cs="Arial"/>
          <w:b/>
          <w:bCs/>
        </w:rPr>
      </w:pPr>
    </w:p>
    <w:p w14:paraId="14AC214C" w14:textId="5D3C9A29" w:rsidR="00A70C90" w:rsidRPr="004E30D7" w:rsidRDefault="00585B82" w:rsidP="00585B82">
      <w:pPr>
        <w:pStyle w:val="ListParagraph"/>
        <w:rPr>
          <w:rFonts w:ascii="Arial" w:hAnsi="Arial" w:cs="Arial"/>
        </w:rPr>
      </w:pPr>
      <w:r w:rsidRPr="004E30D7">
        <w:rPr>
          <w:rFonts w:ascii="Arial" w:hAnsi="Arial" w:cs="Arial"/>
          <w:b/>
          <w:bCs/>
        </w:rPr>
        <w:t xml:space="preserve">NOTE: </w:t>
      </w:r>
      <w:r w:rsidR="00A70C90" w:rsidRPr="004E30D7">
        <w:rPr>
          <w:rFonts w:ascii="Arial" w:hAnsi="Arial" w:cs="Arial"/>
        </w:rPr>
        <w:t>The next two activities focus on</w:t>
      </w:r>
      <w:r w:rsidR="00050193" w:rsidRPr="004E30D7">
        <w:rPr>
          <w:rFonts w:ascii="Arial" w:hAnsi="Arial" w:cs="Arial"/>
        </w:rPr>
        <w:t xml:space="preserve"> making connections between the</w:t>
      </w:r>
      <w:r w:rsidR="00A70C90" w:rsidRPr="004E30D7">
        <w:rPr>
          <w:rFonts w:ascii="Arial" w:hAnsi="Arial" w:cs="Arial"/>
        </w:rPr>
        <w:t xml:space="preserve"> language </w:t>
      </w:r>
      <w:r w:rsidR="00050193" w:rsidRPr="004E30D7">
        <w:rPr>
          <w:rFonts w:ascii="Arial" w:hAnsi="Arial" w:cs="Arial"/>
        </w:rPr>
        <w:t>in the question</w:t>
      </w:r>
      <w:r w:rsidR="00D6397C" w:rsidRPr="004E30D7">
        <w:rPr>
          <w:rFonts w:ascii="Arial" w:hAnsi="Arial" w:cs="Arial"/>
        </w:rPr>
        <w:t>/o</w:t>
      </w:r>
      <w:r w:rsidR="00050193" w:rsidRPr="004E30D7">
        <w:rPr>
          <w:rFonts w:ascii="Arial" w:hAnsi="Arial" w:cs="Arial"/>
        </w:rPr>
        <w:t xml:space="preserve">ptions and </w:t>
      </w:r>
      <w:r w:rsidR="00D6397C" w:rsidRPr="004E30D7">
        <w:rPr>
          <w:rFonts w:ascii="Arial" w:hAnsi="Arial" w:cs="Arial"/>
        </w:rPr>
        <w:t xml:space="preserve">what the speakers say. </w:t>
      </w:r>
      <w:r w:rsidR="002A7FA2" w:rsidRPr="004E30D7">
        <w:rPr>
          <w:rFonts w:ascii="Arial" w:hAnsi="Arial" w:cs="Arial"/>
        </w:rPr>
        <w:t>As t</w:t>
      </w:r>
      <w:r w:rsidR="00D6397C" w:rsidRPr="004E30D7">
        <w:rPr>
          <w:rFonts w:ascii="Arial" w:hAnsi="Arial" w:cs="Arial"/>
        </w:rPr>
        <w:t>he</w:t>
      </w:r>
      <w:r w:rsidR="00867A0D" w:rsidRPr="004E30D7">
        <w:rPr>
          <w:rFonts w:ascii="Arial" w:hAnsi="Arial" w:cs="Arial"/>
        </w:rPr>
        <w:t xml:space="preserve"> activities are based on the sample Linguaskill Listening task, which is aimed </w:t>
      </w:r>
      <w:r w:rsidR="00D6397C" w:rsidRPr="004E30D7">
        <w:rPr>
          <w:rFonts w:ascii="Arial" w:hAnsi="Arial" w:cs="Arial"/>
        </w:rPr>
        <w:t>C1/C2 le</w:t>
      </w:r>
      <w:r w:rsidR="00867A0D" w:rsidRPr="004E30D7">
        <w:rPr>
          <w:rFonts w:ascii="Arial" w:hAnsi="Arial" w:cs="Arial"/>
        </w:rPr>
        <w:t>vel</w:t>
      </w:r>
      <w:r w:rsidR="00AB032D" w:rsidRPr="004E30D7">
        <w:rPr>
          <w:rFonts w:ascii="Arial" w:hAnsi="Arial" w:cs="Arial"/>
        </w:rPr>
        <w:t xml:space="preserve">, </w:t>
      </w:r>
      <w:r w:rsidR="00D6397C" w:rsidRPr="004E30D7">
        <w:rPr>
          <w:rFonts w:ascii="Arial" w:hAnsi="Arial" w:cs="Arial"/>
        </w:rPr>
        <w:t xml:space="preserve">some of the language may be challenging </w:t>
      </w:r>
      <w:r w:rsidR="004E4AD5" w:rsidRPr="004E30D7">
        <w:rPr>
          <w:rFonts w:ascii="Arial" w:hAnsi="Arial" w:cs="Arial"/>
        </w:rPr>
        <w:t xml:space="preserve">for </w:t>
      </w:r>
      <w:r w:rsidR="00D6397C" w:rsidRPr="004E30D7">
        <w:rPr>
          <w:rFonts w:ascii="Arial" w:hAnsi="Arial" w:cs="Arial"/>
        </w:rPr>
        <w:t>B2 learners</w:t>
      </w:r>
      <w:r w:rsidR="002A7FA2" w:rsidRPr="004E30D7">
        <w:rPr>
          <w:rFonts w:ascii="Arial" w:hAnsi="Arial" w:cs="Arial"/>
        </w:rPr>
        <w:t>. However</w:t>
      </w:r>
      <w:r w:rsidR="001B2A57" w:rsidRPr="004E30D7">
        <w:rPr>
          <w:rFonts w:ascii="Arial" w:hAnsi="Arial" w:cs="Arial"/>
        </w:rPr>
        <w:t xml:space="preserve">, completing these activities will </w:t>
      </w:r>
      <w:r w:rsidR="00F0699D" w:rsidRPr="004E30D7">
        <w:rPr>
          <w:rFonts w:ascii="Arial" w:hAnsi="Arial" w:cs="Arial"/>
        </w:rPr>
        <w:t xml:space="preserve">help to </w:t>
      </w:r>
      <w:r w:rsidR="001B2A57" w:rsidRPr="004E30D7">
        <w:rPr>
          <w:rFonts w:ascii="Arial" w:hAnsi="Arial" w:cs="Arial"/>
        </w:rPr>
        <w:t>prepare B2 learners for the sample task</w:t>
      </w:r>
      <w:r w:rsidR="002A7FA2" w:rsidRPr="004E30D7">
        <w:rPr>
          <w:rFonts w:ascii="Arial" w:hAnsi="Arial" w:cs="Arial"/>
        </w:rPr>
        <w:t xml:space="preserve"> and you </w:t>
      </w:r>
      <w:r w:rsidR="00AB032D" w:rsidRPr="004E30D7">
        <w:rPr>
          <w:rFonts w:ascii="Arial" w:hAnsi="Arial" w:cs="Arial"/>
        </w:rPr>
        <w:t xml:space="preserve">can provide support while monitoring or by encouraging peer support from learners working at the higher levels. </w:t>
      </w:r>
    </w:p>
    <w:p w14:paraId="618372B7" w14:textId="77777777" w:rsidR="00F0699D" w:rsidRPr="004E30D7" w:rsidRDefault="00F0699D" w:rsidP="00585B82">
      <w:pPr>
        <w:pStyle w:val="ListParagraph"/>
        <w:rPr>
          <w:rFonts w:ascii="Arial" w:hAnsi="Arial" w:cs="Arial"/>
        </w:rPr>
      </w:pPr>
    </w:p>
    <w:p w14:paraId="6CD29846" w14:textId="62471441" w:rsidR="00D220FD" w:rsidRPr="004E30D7" w:rsidRDefault="00E82CDC" w:rsidP="00123D1A">
      <w:pPr>
        <w:pStyle w:val="ListParagraph"/>
        <w:numPr>
          <w:ilvl w:val="0"/>
          <w:numId w:val="20"/>
        </w:numPr>
        <w:rPr>
          <w:rFonts w:ascii="Arial" w:hAnsi="Arial" w:cs="Arial"/>
        </w:rPr>
      </w:pPr>
      <w:r w:rsidRPr="004E30D7">
        <w:rPr>
          <w:rFonts w:ascii="Arial" w:hAnsi="Arial" w:cs="Arial"/>
        </w:rPr>
        <w:t xml:space="preserve">Tell learners that the examples in </w:t>
      </w:r>
      <w:r w:rsidR="00CC7E68" w:rsidRPr="00CC7E68">
        <w:rPr>
          <w:rFonts w:ascii="Arial" w:hAnsi="Arial" w:cs="Arial"/>
          <w:b/>
          <w:bCs/>
        </w:rPr>
        <w:t>Student’s</w:t>
      </w:r>
      <w:r w:rsidR="00CC7E68">
        <w:rPr>
          <w:rFonts w:ascii="Arial" w:hAnsi="Arial" w:cs="Arial"/>
        </w:rPr>
        <w:t xml:space="preserve"> </w:t>
      </w:r>
      <w:r w:rsidR="00681EE0" w:rsidRPr="004E30D7">
        <w:rPr>
          <w:rFonts w:ascii="Arial" w:hAnsi="Arial" w:cs="Arial"/>
          <w:b/>
          <w:bCs/>
        </w:rPr>
        <w:t>Worksheet 1</w:t>
      </w:r>
      <w:r w:rsidR="00681EE0" w:rsidRPr="004E30D7">
        <w:rPr>
          <w:rFonts w:ascii="Arial" w:hAnsi="Arial" w:cs="Arial"/>
        </w:rPr>
        <w:t xml:space="preserve"> </w:t>
      </w:r>
      <w:r w:rsidR="00CC7E68" w:rsidRPr="00CC7E68">
        <w:rPr>
          <w:rFonts w:ascii="Arial" w:hAnsi="Arial" w:cs="Arial"/>
          <w:b/>
          <w:bCs/>
        </w:rPr>
        <w:t>Exercise</w:t>
      </w:r>
      <w:r w:rsidR="00681EE0" w:rsidRPr="00CC7E68">
        <w:rPr>
          <w:rFonts w:ascii="Arial" w:hAnsi="Arial" w:cs="Arial"/>
          <w:b/>
          <w:bCs/>
        </w:rPr>
        <w:t xml:space="preserve"> 2</w:t>
      </w:r>
      <w:r w:rsidRPr="004E30D7">
        <w:rPr>
          <w:rFonts w:ascii="Arial" w:hAnsi="Arial" w:cs="Arial"/>
        </w:rPr>
        <w:t xml:space="preserve"> </w:t>
      </w:r>
      <w:r w:rsidR="00A6237C" w:rsidRPr="004E30D7">
        <w:rPr>
          <w:rFonts w:ascii="Arial" w:hAnsi="Arial" w:cs="Arial"/>
        </w:rPr>
        <w:t>are</w:t>
      </w:r>
      <w:r w:rsidRPr="004E30D7">
        <w:rPr>
          <w:rFonts w:ascii="Arial" w:hAnsi="Arial" w:cs="Arial"/>
        </w:rPr>
        <w:t xml:space="preserve"> from a Linguaskill Reading </w:t>
      </w:r>
      <w:r w:rsidR="005B6232" w:rsidRPr="004E30D7">
        <w:rPr>
          <w:rFonts w:ascii="Arial" w:hAnsi="Arial" w:cs="Arial"/>
        </w:rPr>
        <w:t>one question multi-match</w:t>
      </w:r>
      <w:r w:rsidR="00D71A70" w:rsidRPr="004E30D7">
        <w:rPr>
          <w:rFonts w:ascii="Arial" w:hAnsi="Arial" w:cs="Arial"/>
        </w:rPr>
        <w:t>ing</w:t>
      </w:r>
      <w:r w:rsidR="005B6232" w:rsidRPr="004E30D7">
        <w:rPr>
          <w:rFonts w:ascii="Arial" w:hAnsi="Arial" w:cs="Arial"/>
        </w:rPr>
        <w:t xml:space="preserve"> task on the topic of studying literature. </w:t>
      </w:r>
      <w:r w:rsidR="009652A5" w:rsidRPr="004E30D7">
        <w:rPr>
          <w:rFonts w:ascii="Arial" w:hAnsi="Arial" w:cs="Arial"/>
        </w:rPr>
        <w:t>They</w:t>
      </w:r>
      <w:r w:rsidR="00DD4814" w:rsidRPr="004E30D7">
        <w:rPr>
          <w:rFonts w:ascii="Arial" w:hAnsi="Arial" w:cs="Arial"/>
        </w:rPr>
        <w:t xml:space="preserve"> </w:t>
      </w:r>
      <w:r w:rsidR="00990652" w:rsidRPr="004E30D7">
        <w:rPr>
          <w:rFonts w:ascii="Arial" w:hAnsi="Arial" w:cs="Arial"/>
        </w:rPr>
        <w:t xml:space="preserve">show </w:t>
      </w:r>
      <w:r w:rsidR="00DD4814" w:rsidRPr="004E30D7">
        <w:rPr>
          <w:rFonts w:ascii="Arial" w:hAnsi="Arial" w:cs="Arial"/>
        </w:rPr>
        <w:t>how the</w:t>
      </w:r>
      <w:r w:rsidR="00684A7C" w:rsidRPr="004E30D7">
        <w:rPr>
          <w:rFonts w:ascii="Arial" w:hAnsi="Arial" w:cs="Arial"/>
        </w:rPr>
        <w:t xml:space="preserve"> </w:t>
      </w:r>
      <w:r w:rsidR="00833E19" w:rsidRPr="004E30D7">
        <w:rPr>
          <w:rFonts w:ascii="Arial" w:hAnsi="Arial" w:cs="Arial"/>
        </w:rPr>
        <w:t xml:space="preserve">speakers </w:t>
      </w:r>
      <w:r w:rsidR="00D45C58" w:rsidRPr="004E30D7">
        <w:rPr>
          <w:rFonts w:ascii="Arial" w:hAnsi="Arial" w:cs="Arial"/>
        </w:rPr>
        <w:t xml:space="preserve">may </w:t>
      </w:r>
      <w:r w:rsidR="00833E19" w:rsidRPr="004E30D7">
        <w:rPr>
          <w:rFonts w:ascii="Arial" w:hAnsi="Arial" w:cs="Arial"/>
        </w:rPr>
        <w:t xml:space="preserve">express the ideas </w:t>
      </w:r>
      <w:r w:rsidR="007655F5" w:rsidRPr="004E30D7">
        <w:rPr>
          <w:rFonts w:ascii="Arial" w:hAnsi="Arial" w:cs="Arial"/>
        </w:rPr>
        <w:t xml:space="preserve">in the question and options using different </w:t>
      </w:r>
      <w:r w:rsidR="00B07E98" w:rsidRPr="004E30D7">
        <w:rPr>
          <w:rFonts w:ascii="Arial" w:hAnsi="Arial" w:cs="Arial"/>
        </w:rPr>
        <w:t>vocabulary</w:t>
      </w:r>
      <w:r w:rsidR="004B7D6D" w:rsidRPr="004E30D7">
        <w:rPr>
          <w:rFonts w:ascii="Arial" w:hAnsi="Arial" w:cs="Arial"/>
        </w:rPr>
        <w:t xml:space="preserve"> (synonyms or expressions)</w:t>
      </w:r>
      <w:r w:rsidR="00B07E98" w:rsidRPr="004E30D7">
        <w:rPr>
          <w:rFonts w:ascii="Arial" w:hAnsi="Arial" w:cs="Arial"/>
        </w:rPr>
        <w:t xml:space="preserve"> or structures</w:t>
      </w:r>
      <w:r w:rsidR="004B7D6D" w:rsidRPr="004E30D7">
        <w:rPr>
          <w:rFonts w:ascii="Arial" w:hAnsi="Arial" w:cs="Arial"/>
        </w:rPr>
        <w:t xml:space="preserve"> (</w:t>
      </w:r>
      <w:r w:rsidR="00F66BEA" w:rsidRPr="004E30D7">
        <w:rPr>
          <w:rFonts w:ascii="Arial" w:hAnsi="Arial" w:cs="Arial"/>
        </w:rPr>
        <w:t>i.e. a negative structure with an opposite idea)</w:t>
      </w:r>
      <w:r w:rsidR="00B07E98" w:rsidRPr="004E30D7">
        <w:rPr>
          <w:rFonts w:ascii="Arial" w:hAnsi="Arial" w:cs="Arial"/>
        </w:rPr>
        <w:t xml:space="preserve">. </w:t>
      </w:r>
      <w:r w:rsidR="003B5982" w:rsidRPr="004E30D7">
        <w:rPr>
          <w:rFonts w:ascii="Arial" w:hAnsi="Arial" w:cs="Arial"/>
        </w:rPr>
        <w:t xml:space="preserve">In the next two activities, </w:t>
      </w:r>
      <w:r w:rsidR="009652A5" w:rsidRPr="004E30D7">
        <w:rPr>
          <w:rFonts w:ascii="Arial" w:hAnsi="Arial" w:cs="Arial"/>
        </w:rPr>
        <w:t>learners</w:t>
      </w:r>
      <w:r w:rsidR="003B5982" w:rsidRPr="004E30D7">
        <w:rPr>
          <w:rFonts w:ascii="Arial" w:hAnsi="Arial" w:cs="Arial"/>
        </w:rPr>
        <w:t xml:space="preserve"> will look at some more examples </w:t>
      </w:r>
      <w:r w:rsidR="00AB467C" w:rsidRPr="004E30D7">
        <w:rPr>
          <w:rFonts w:ascii="Arial" w:hAnsi="Arial" w:cs="Arial"/>
        </w:rPr>
        <w:t xml:space="preserve">to prepare them for the task. </w:t>
      </w:r>
    </w:p>
    <w:p w14:paraId="61FE0097" w14:textId="04B7A710" w:rsidR="00123D1A" w:rsidRPr="004E30D7" w:rsidRDefault="00D220FD" w:rsidP="00D220FD">
      <w:pPr>
        <w:pStyle w:val="ListParagraph"/>
        <w:rPr>
          <w:rFonts w:ascii="Arial" w:hAnsi="Arial" w:cs="Arial"/>
        </w:rPr>
      </w:pPr>
      <w:r w:rsidRPr="004E30D7">
        <w:rPr>
          <w:rFonts w:ascii="Arial" w:hAnsi="Arial" w:cs="Arial"/>
        </w:rPr>
        <w:t>T</w:t>
      </w:r>
      <w:r w:rsidR="00123D1A" w:rsidRPr="004E30D7">
        <w:rPr>
          <w:rFonts w:ascii="Arial" w:hAnsi="Arial" w:cs="Arial"/>
        </w:rPr>
        <w:t>ell</w:t>
      </w:r>
      <w:r w:rsidR="00A6237C" w:rsidRPr="004E30D7">
        <w:rPr>
          <w:rFonts w:ascii="Arial" w:hAnsi="Arial" w:cs="Arial"/>
        </w:rPr>
        <w:t xml:space="preserve"> </w:t>
      </w:r>
      <w:r w:rsidR="00123D1A" w:rsidRPr="004E30D7">
        <w:rPr>
          <w:rFonts w:ascii="Arial" w:hAnsi="Arial" w:cs="Arial"/>
        </w:rPr>
        <w:t xml:space="preserve">learners that the question from the task is about </w:t>
      </w:r>
      <w:r w:rsidR="007C4E41" w:rsidRPr="004E30D7">
        <w:rPr>
          <w:rFonts w:ascii="Arial" w:hAnsi="Arial" w:cs="Arial"/>
        </w:rPr>
        <w:t xml:space="preserve">what </w:t>
      </w:r>
      <w:r w:rsidR="00123D1A" w:rsidRPr="004E30D7">
        <w:rPr>
          <w:rFonts w:ascii="Arial" w:hAnsi="Arial" w:cs="Arial"/>
        </w:rPr>
        <w:t xml:space="preserve">the </w:t>
      </w:r>
      <w:r w:rsidR="007C4E41" w:rsidRPr="004E30D7">
        <w:rPr>
          <w:rFonts w:ascii="Arial" w:hAnsi="Arial" w:cs="Arial"/>
        </w:rPr>
        <w:t>speakers f</w:t>
      </w:r>
      <w:r w:rsidR="006B7A04" w:rsidRPr="004E30D7">
        <w:rPr>
          <w:rFonts w:ascii="Arial" w:hAnsi="Arial" w:cs="Arial"/>
        </w:rPr>
        <w:t>elt</w:t>
      </w:r>
      <w:r w:rsidR="008B28F4" w:rsidRPr="004E30D7">
        <w:rPr>
          <w:rFonts w:ascii="Arial" w:hAnsi="Arial" w:cs="Arial"/>
        </w:rPr>
        <w:t xml:space="preserve"> </w:t>
      </w:r>
      <w:r w:rsidR="007C4E41" w:rsidRPr="004E30D7">
        <w:rPr>
          <w:rFonts w:ascii="Arial" w:hAnsi="Arial" w:cs="Arial"/>
        </w:rPr>
        <w:t xml:space="preserve">was the </w:t>
      </w:r>
      <w:r w:rsidR="00123D1A" w:rsidRPr="004E30D7">
        <w:rPr>
          <w:rFonts w:ascii="Arial" w:hAnsi="Arial" w:cs="Arial"/>
        </w:rPr>
        <w:t xml:space="preserve">number one reason </w:t>
      </w:r>
      <w:r w:rsidR="007C4E41" w:rsidRPr="004E30D7">
        <w:rPr>
          <w:rFonts w:ascii="Arial" w:hAnsi="Arial" w:cs="Arial"/>
        </w:rPr>
        <w:t>for</w:t>
      </w:r>
      <w:r w:rsidR="00123D1A" w:rsidRPr="004E30D7">
        <w:rPr>
          <w:rFonts w:ascii="Arial" w:hAnsi="Arial" w:cs="Arial"/>
        </w:rPr>
        <w:t xml:space="preserve"> study</w:t>
      </w:r>
      <w:r w:rsidR="007C4E41" w:rsidRPr="004E30D7">
        <w:rPr>
          <w:rFonts w:ascii="Arial" w:hAnsi="Arial" w:cs="Arial"/>
        </w:rPr>
        <w:t>ing</w:t>
      </w:r>
      <w:r w:rsidR="00A6237C" w:rsidRPr="004E30D7">
        <w:rPr>
          <w:rFonts w:ascii="Arial" w:hAnsi="Arial" w:cs="Arial"/>
        </w:rPr>
        <w:t xml:space="preserve"> </w:t>
      </w:r>
      <w:r w:rsidR="00123D1A" w:rsidRPr="004E30D7">
        <w:rPr>
          <w:rFonts w:ascii="Arial" w:hAnsi="Arial" w:cs="Arial"/>
        </w:rPr>
        <w:t xml:space="preserve">literature and elicit the words </w:t>
      </w:r>
      <w:r w:rsidR="00123D1A" w:rsidRPr="004E30D7">
        <w:rPr>
          <w:rFonts w:ascii="Arial" w:hAnsi="Arial" w:cs="Arial"/>
          <w:i/>
          <w:iCs/>
        </w:rPr>
        <w:t>main benefit</w:t>
      </w:r>
      <w:r w:rsidR="00123D1A" w:rsidRPr="004E30D7">
        <w:rPr>
          <w:rFonts w:ascii="Arial" w:hAnsi="Arial" w:cs="Arial"/>
        </w:rPr>
        <w:t>.</w:t>
      </w:r>
      <w:r w:rsidR="000301BD" w:rsidRPr="004E30D7">
        <w:rPr>
          <w:rFonts w:ascii="Arial" w:hAnsi="Arial" w:cs="Arial"/>
        </w:rPr>
        <w:t xml:space="preserve"> </w:t>
      </w:r>
      <w:r w:rsidRPr="004E30D7">
        <w:rPr>
          <w:rFonts w:ascii="Arial" w:hAnsi="Arial" w:cs="Arial"/>
        </w:rPr>
        <w:t>Elicit</w:t>
      </w:r>
      <w:r w:rsidR="00385124" w:rsidRPr="004E30D7">
        <w:rPr>
          <w:rFonts w:ascii="Arial" w:hAnsi="Arial" w:cs="Arial"/>
        </w:rPr>
        <w:t xml:space="preserve"> some more</w:t>
      </w:r>
      <w:r w:rsidR="00B05CFB" w:rsidRPr="004E30D7">
        <w:rPr>
          <w:rFonts w:ascii="Arial" w:hAnsi="Arial" w:cs="Arial"/>
        </w:rPr>
        <w:t xml:space="preserve"> </w:t>
      </w:r>
      <w:r w:rsidR="000301BD" w:rsidRPr="004E30D7">
        <w:rPr>
          <w:rFonts w:ascii="Arial" w:hAnsi="Arial" w:cs="Arial"/>
        </w:rPr>
        <w:t>ways of</w:t>
      </w:r>
      <w:r w:rsidR="007C4E41" w:rsidRPr="004E30D7">
        <w:rPr>
          <w:rFonts w:ascii="Arial" w:hAnsi="Arial" w:cs="Arial"/>
        </w:rPr>
        <w:t xml:space="preserve"> </w:t>
      </w:r>
      <w:r w:rsidR="00B05CFB" w:rsidRPr="004E30D7">
        <w:rPr>
          <w:rFonts w:ascii="Arial" w:hAnsi="Arial" w:cs="Arial"/>
        </w:rPr>
        <w:t xml:space="preserve">saying </w:t>
      </w:r>
      <w:r w:rsidR="00B05CFB" w:rsidRPr="004E30D7">
        <w:rPr>
          <w:rFonts w:ascii="Arial" w:hAnsi="Arial" w:cs="Arial"/>
          <w:i/>
          <w:iCs/>
        </w:rPr>
        <w:t>main benefit</w:t>
      </w:r>
      <w:r w:rsidR="00A6237C" w:rsidRPr="004E30D7">
        <w:rPr>
          <w:rFonts w:ascii="Arial" w:hAnsi="Arial" w:cs="Arial"/>
          <w:i/>
          <w:iCs/>
        </w:rPr>
        <w:t xml:space="preserve"> </w:t>
      </w:r>
      <w:r w:rsidR="00A6237C" w:rsidRPr="004E30D7">
        <w:rPr>
          <w:rFonts w:ascii="Arial" w:hAnsi="Arial" w:cs="Arial"/>
        </w:rPr>
        <w:t xml:space="preserve">then give </w:t>
      </w:r>
      <w:r w:rsidRPr="004E30D7">
        <w:rPr>
          <w:rFonts w:ascii="Arial" w:hAnsi="Arial" w:cs="Arial"/>
        </w:rPr>
        <w:t>learners</w:t>
      </w:r>
      <w:r w:rsidR="00A6237C" w:rsidRPr="004E30D7">
        <w:rPr>
          <w:rFonts w:ascii="Arial" w:hAnsi="Arial" w:cs="Arial"/>
        </w:rPr>
        <w:t xml:space="preserve"> </w:t>
      </w:r>
      <w:r w:rsidR="000301BD" w:rsidRPr="004E30D7">
        <w:rPr>
          <w:rFonts w:ascii="Arial" w:hAnsi="Arial" w:cs="Arial"/>
          <w:b/>
          <w:bCs/>
        </w:rPr>
        <w:t>Worksheet 2</w:t>
      </w:r>
      <w:r w:rsidR="00385124" w:rsidRPr="004E30D7">
        <w:rPr>
          <w:rFonts w:ascii="Arial" w:hAnsi="Arial" w:cs="Arial"/>
          <w:b/>
          <w:bCs/>
        </w:rPr>
        <w:t xml:space="preserve"> </w:t>
      </w:r>
      <w:r w:rsidR="00385124" w:rsidRPr="004E30D7">
        <w:rPr>
          <w:rFonts w:ascii="Arial" w:hAnsi="Arial" w:cs="Arial"/>
        </w:rPr>
        <w:t xml:space="preserve">and ask them to work on </w:t>
      </w:r>
      <w:r w:rsidR="00CC7E68" w:rsidRPr="00CC7E68">
        <w:rPr>
          <w:rFonts w:ascii="Arial" w:hAnsi="Arial" w:cs="Arial"/>
          <w:b/>
          <w:bCs/>
        </w:rPr>
        <w:t xml:space="preserve">Exercise </w:t>
      </w:r>
      <w:r w:rsidR="00385124" w:rsidRPr="00CC7E68">
        <w:rPr>
          <w:rFonts w:ascii="Arial" w:hAnsi="Arial" w:cs="Arial"/>
          <w:b/>
          <w:bCs/>
        </w:rPr>
        <w:t>1</w:t>
      </w:r>
      <w:r w:rsidR="00385124" w:rsidRPr="004E30D7">
        <w:rPr>
          <w:rFonts w:ascii="Arial" w:hAnsi="Arial" w:cs="Arial"/>
        </w:rPr>
        <w:t xml:space="preserve">. They </w:t>
      </w:r>
      <w:r w:rsidR="00216428" w:rsidRPr="004E30D7">
        <w:rPr>
          <w:rFonts w:ascii="Arial" w:hAnsi="Arial" w:cs="Arial"/>
        </w:rPr>
        <w:t>will</w:t>
      </w:r>
      <w:r w:rsidR="00385124" w:rsidRPr="004E30D7">
        <w:rPr>
          <w:rFonts w:ascii="Arial" w:hAnsi="Arial" w:cs="Arial"/>
        </w:rPr>
        <w:t xml:space="preserve"> </w:t>
      </w:r>
      <w:r w:rsidR="00E204B7" w:rsidRPr="004E30D7">
        <w:rPr>
          <w:rFonts w:ascii="Arial" w:hAnsi="Arial" w:cs="Arial"/>
        </w:rPr>
        <w:t xml:space="preserve">use the words in the box to complete </w:t>
      </w:r>
      <w:r w:rsidR="003C179D" w:rsidRPr="004E30D7">
        <w:rPr>
          <w:rFonts w:ascii="Arial" w:hAnsi="Arial" w:cs="Arial"/>
        </w:rPr>
        <w:t xml:space="preserve">some more </w:t>
      </w:r>
      <w:r w:rsidR="00E204B7" w:rsidRPr="004E30D7">
        <w:rPr>
          <w:rFonts w:ascii="Arial" w:hAnsi="Arial" w:cs="Arial"/>
        </w:rPr>
        <w:t>s</w:t>
      </w:r>
      <w:r w:rsidR="004C29EA" w:rsidRPr="004E30D7">
        <w:rPr>
          <w:rFonts w:ascii="Arial" w:hAnsi="Arial" w:cs="Arial"/>
        </w:rPr>
        <w:t>entences</w:t>
      </w:r>
      <w:r w:rsidR="008241D3" w:rsidRPr="004E30D7">
        <w:rPr>
          <w:rFonts w:ascii="Arial" w:hAnsi="Arial" w:cs="Arial"/>
        </w:rPr>
        <w:t xml:space="preserve"> (based on extracts from the sample task)</w:t>
      </w:r>
      <w:r w:rsidR="003C179D" w:rsidRPr="004E30D7">
        <w:rPr>
          <w:rFonts w:ascii="Arial" w:hAnsi="Arial" w:cs="Arial"/>
        </w:rPr>
        <w:t xml:space="preserve"> </w:t>
      </w:r>
      <w:r w:rsidR="004C29EA" w:rsidRPr="004E30D7">
        <w:rPr>
          <w:rFonts w:ascii="Arial" w:hAnsi="Arial" w:cs="Arial"/>
        </w:rPr>
        <w:t xml:space="preserve">which express the idea of </w:t>
      </w:r>
      <w:r w:rsidR="004C29EA" w:rsidRPr="004E30D7">
        <w:rPr>
          <w:rFonts w:ascii="Arial" w:hAnsi="Arial" w:cs="Arial"/>
          <w:i/>
          <w:iCs/>
        </w:rPr>
        <w:t xml:space="preserve">main benefit. </w:t>
      </w:r>
      <w:r w:rsidR="00DE06B1" w:rsidRPr="004E30D7">
        <w:rPr>
          <w:rFonts w:ascii="Arial" w:hAnsi="Arial" w:cs="Arial"/>
        </w:rPr>
        <w:t>Check answers as a whole group</w:t>
      </w:r>
      <w:r w:rsidR="0013492D" w:rsidRPr="004E30D7">
        <w:rPr>
          <w:rFonts w:ascii="Arial" w:hAnsi="Arial" w:cs="Arial"/>
        </w:rPr>
        <w:t xml:space="preserve"> and </w:t>
      </w:r>
      <w:r w:rsidR="00656EA3" w:rsidRPr="004E30D7">
        <w:rPr>
          <w:rFonts w:ascii="Arial" w:hAnsi="Arial" w:cs="Arial"/>
        </w:rPr>
        <w:t>remind learners that the speakers may mention several benefits, but only one will be the main benefit.</w:t>
      </w:r>
    </w:p>
    <w:p w14:paraId="644BC0D3" w14:textId="2992D659" w:rsidR="008241D3" w:rsidRPr="004E30D7" w:rsidRDefault="00D0411E" w:rsidP="00123D1A">
      <w:pPr>
        <w:pStyle w:val="ListParagraph"/>
        <w:numPr>
          <w:ilvl w:val="0"/>
          <w:numId w:val="20"/>
        </w:numPr>
        <w:rPr>
          <w:rFonts w:ascii="Arial" w:hAnsi="Arial" w:cs="Arial"/>
        </w:rPr>
      </w:pPr>
      <w:r w:rsidRPr="004E30D7">
        <w:rPr>
          <w:rFonts w:ascii="Arial" w:hAnsi="Arial" w:cs="Arial"/>
        </w:rPr>
        <w:t xml:space="preserve">Now ask learners to look at </w:t>
      </w:r>
      <w:r w:rsidR="00CC7E68" w:rsidRPr="00CC7E68">
        <w:rPr>
          <w:rFonts w:ascii="Arial" w:hAnsi="Arial" w:cs="Arial"/>
          <w:b/>
          <w:bCs/>
        </w:rPr>
        <w:t xml:space="preserve">Student’s </w:t>
      </w:r>
      <w:r w:rsidRPr="00CC7E68">
        <w:rPr>
          <w:rFonts w:ascii="Arial" w:hAnsi="Arial" w:cs="Arial"/>
          <w:b/>
          <w:bCs/>
        </w:rPr>
        <w:t>W</w:t>
      </w:r>
      <w:r w:rsidRPr="004E30D7">
        <w:rPr>
          <w:rFonts w:ascii="Arial" w:hAnsi="Arial" w:cs="Arial"/>
          <w:b/>
          <w:bCs/>
        </w:rPr>
        <w:t xml:space="preserve">orksheet 2 </w:t>
      </w:r>
      <w:r w:rsidR="00CC7E68" w:rsidRPr="00CC7E68">
        <w:rPr>
          <w:rFonts w:ascii="Arial" w:hAnsi="Arial" w:cs="Arial"/>
          <w:b/>
          <w:bCs/>
        </w:rPr>
        <w:t xml:space="preserve">Exercise </w:t>
      </w:r>
      <w:r w:rsidRPr="00CC7E68">
        <w:rPr>
          <w:rFonts w:ascii="Arial" w:hAnsi="Arial" w:cs="Arial"/>
          <w:b/>
          <w:bCs/>
        </w:rPr>
        <w:t>2</w:t>
      </w:r>
      <w:r w:rsidRPr="004E30D7">
        <w:rPr>
          <w:rFonts w:ascii="Arial" w:hAnsi="Arial" w:cs="Arial"/>
        </w:rPr>
        <w:t xml:space="preserve">. </w:t>
      </w:r>
      <w:r w:rsidR="0013492D" w:rsidRPr="004E30D7">
        <w:rPr>
          <w:rFonts w:ascii="Arial" w:hAnsi="Arial" w:cs="Arial"/>
        </w:rPr>
        <w:t xml:space="preserve">The words in the first column </w:t>
      </w:r>
      <w:r w:rsidR="00AE5940" w:rsidRPr="004E30D7">
        <w:rPr>
          <w:rFonts w:ascii="Arial" w:hAnsi="Arial" w:cs="Arial"/>
        </w:rPr>
        <w:t>are adapted</w:t>
      </w:r>
      <w:r w:rsidR="0013492D" w:rsidRPr="004E30D7">
        <w:rPr>
          <w:rFonts w:ascii="Arial" w:hAnsi="Arial" w:cs="Arial"/>
        </w:rPr>
        <w:t xml:space="preserve"> from the options in the sample task. Learners </w:t>
      </w:r>
      <w:r w:rsidR="006C22BC" w:rsidRPr="004E30D7">
        <w:rPr>
          <w:rFonts w:ascii="Arial" w:hAnsi="Arial" w:cs="Arial"/>
        </w:rPr>
        <w:t xml:space="preserve">need </w:t>
      </w:r>
      <w:r w:rsidR="0013492D" w:rsidRPr="004E30D7">
        <w:rPr>
          <w:rFonts w:ascii="Arial" w:hAnsi="Arial" w:cs="Arial"/>
        </w:rPr>
        <w:t xml:space="preserve">to </w:t>
      </w:r>
      <w:r w:rsidR="006C22BC" w:rsidRPr="004E30D7">
        <w:rPr>
          <w:rFonts w:ascii="Arial" w:hAnsi="Arial" w:cs="Arial"/>
        </w:rPr>
        <w:t>complete the table by putting the words</w:t>
      </w:r>
      <w:r w:rsidR="001B695A" w:rsidRPr="004E30D7">
        <w:rPr>
          <w:rFonts w:ascii="Arial" w:hAnsi="Arial" w:cs="Arial"/>
        </w:rPr>
        <w:t xml:space="preserve"> in the box</w:t>
      </w:r>
      <w:r w:rsidR="006C22BC" w:rsidRPr="004E30D7">
        <w:rPr>
          <w:rFonts w:ascii="Arial" w:hAnsi="Arial" w:cs="Arial"/>
        </w:rPr>
        <w:t xml:space="preserve"> into the correct column. Tell learners that </w:t>
      </w:r>
      <w:r w:rsidR="00AE5940" w:rsidRPr="004E30D7">
        <w:rPr>
          <w:rFonts w:ascii="Arial" w:hAnsi="Arial" w:cs="Arial"/>
        </w:rPr>
        <w:t>they need to match meaning, not word type</w:t>
      </w:r>
      <w:r w:rsidR="00DC500D" w:rsidRPr="004E30D7">
        <w:rPr>
          <w:rFonts w:ascii="Arial" w:hAnsi="Arial" w:cs="Arial"/>
        </w:rPr>
        <w:t xml:space="preserve"> (this </w:t>
      </w:r>
      <w:r w:rsidR="00C54A6A" w:rsidRPr="004E30D7">
        <w:rPr>
          <w:rFonts w:ascii="Arial" w:hAnsi="Arial" w:cs="Arial"/>
        </w:rPr>
        <w:t xml:space="preserve">is </w:t>
      </w:r>
      <w:r w:rsidR="00512C04" w:rsidRPr="004E30D7">
        <w:rPr>
          <w:rFonts w:ascii="Arial" w:hAnsi="Arial" w:cs="Arial"/>
        </w:rPr>
        <w:t>a useful tip for</w:t>
      </w:r>
      <w:r w:rsidR="00C54A6A" w:rsidRPr="004E30D7">
        <w:rPr>
          <w:rFonts w:ascii="Arial" w:hAnsi="Arial" w:cs="Arial"/>
        </w:rPr>
        <w:t xml:space="preserve"> when they are doing the whole </w:t>
      </w:r>
      <w:r w:rsidR="006E4F10" w:rsidRPr="004E30D7">
        <w:rPr>
          <w:rFonts w:ascii="Arial" w:hAnsi="Arial" w:cs="Arial"/>
        </w:rPr>
        <w:t>Listening task</w:t>
      </w:r>
      <w:r w:rsidR="00DC500D" w:rsidRPr="004E30D7">
        <w:rPr>
          <w:rFonts w:ascii="Arial" w:hAnsi="Arial" w:cs="Arial"/>
        </w:rPr>
        <w:t xml:space="preserve">) and </w:t>
      </w:r>
      <w:r w:rsidR="007E0A69" w:rsidRPr="004E30D7">
        <w:rPr>
          <w:rFonts w:ascii="Arial" w:hAnsi="Arial" w:cs="Arial"/>
        </w:rPr>
        <w:t>not all spaces in the columns will be filled</w:t>
      </w:r>
      <w:r w:rsidR="006E4F10" w:rsidRPr="004E30D7">
        <w:rPr>
          <w:rFonts w:ascii="Arial" w:hAnsi="Arial" w:cs="Arial"/>
        </w:rPr>
        <w:t>.</w:t>
      </w:r>
      <w:r w:rsidR="007E0A69" w:rsidRPr="004E30D7">
        <w:rPr>
          <w:rFonts w:ascii="Arial" w:hAnsi="Arial" w:cs="Arial"/>
        </w:rPr>
        <w:t xml:space="preserve"> In one case, there are two alter</w:t>
      </w:r>
      <w:r w:rsidR="00B06685" w:rsidRPr="004E30D7">
        <w:rPr>
          <w:rFonts w:ascii="Arial" w:hAnsi="Arial" w:cs="Arial"/>
        </w:rPr>
        <w:t xml:space="preserve">native </w:t>
      </w:r>
      <w:commentRangeStart w:id="0"/>
      <w:r w:rsidR="00B06685" w:rsidRPr="004E30D7">
        <w:rPr>
          <w:rFonts w:ascii="Arial" w:hAnsi="Arial" w:cs="Arial"/>
        </w:rPr>
        <w:t>e</w:t>
      </w:r>
      <w:r w:rsidR="00CC7E68">
        <w:rPr>
          <w:rFonts w:ascii="Arial" w:hAnsi="Arial" w:cs="Arial"/>
        </w:rPr>
        <w:t>x</w:t>
      </w:r>
      <w:r w:rsidR="00B06685" w:rsidRPr="004E30D7">
        <w:rPr>
          <w:rFonts w:ascii="Arial" w:hAnsi="Arial" w:cs="Arial"/>
        </w:rPr>
        <w:t>pressions</w:t>
      </w:r>
      <w:commentRangeEnd w:id="0"/>
      <w:r w:rsidR="00A62BB0">
        <w:rPr>
          <w:rStyle w:val="CommentReference"/>
        </w:rPr>
        <w:commentReference w:id="0"/>
      </w:r>
      <w:r w:rsidR="00B06685" w:rsidRPr="004E30D7">
        <w:rPr>
          <w:rFonts w:ascii="Arial" w:hAnsi="Arial" w:cs="Arial"/>
        </w:rPr>
        <w:t>.</w:t>
      </w:r>
      <w:r w:rsidR="006E4F10" w:rsidRPr="004E30D7">
        <w:rPr>
          <w:rFonts w:ascii="Arial" w:hAnsi="Arial" w:cs="Arial"/>
        </w:rPr>
        <w:t xml:space="preserve"> </w:t>
      </w:r>
      <w:r w:rsidR="00B302D9" w:rsidRPr="004E30D7">
        <w:rPr>
          <w:rFonts w:ascii="Arial" w:hAnsi="Arial" w:cs="Arial"/>
        </w:rPr>
        <w:t>[</w:t>
      </w:r>
      <w:r w:rsidR="00B302D9" w:rsidRPr="004E30D7">
        <w:rPr>
          <w:rFonts w:ascii="Arial" w:hAnsi="Arial" w:cs="Arial"/>
          <w:b/>
          <w:bCs/>
        </w:rPr>
        <w:t>NOTE</w:t>
      </w:r>
      <w:r w:rsidR="005C14BB" w:rsidRPr="004E30D7">
        <w:rPr>
          <w:rFonts w:ascii="Arial" w:hAnsi="Arial" w:cs="Arial"/>
          <w:b/>
          <w:bCs/>
        </w:rPr>
        <w:t xml:space="preserve">: </w:t>
      </w:r>
      <w:r w:rsidR="005C14BB" w:rsidRPr="004E30D7">
        <w:rPr>
          <w:rFonts w:ascii="Arial" w:hAnsi="Arial" w:cs="Arial"/>
        </w:rPr>
        <w:t xml:space="preserve">two of the examples from </w:t>
      </w:r>
      <w:r w:rsidR="00CC7E68" w:rsidRPr="00CC7E68">
        <w:rPr>
          <w:rFonts w:ascii="Arial" w:hAnsi="Arial" w:cs="Arial"/>
          <w:b/>
          <w:bCs/>
        </w:rPr>
        <w:t xml:space="preserve">Student’s </w:t>
      </w:r>
      <w:r w:rsidR="005C14BB" w:rsidRPr="00CC7E68">
        <w:rPr>
          <w:rFonts w:ascii="Arial" w:hAnsi="Arial" w:cs="Arial"/>
          <w:b/>
          <w:bCs/>
        </w:rPr>
        <w:t xml:space="preserve">Worksheet 1 </w:t>
      </w:r>
      <w:r w:rsidR="00CC7E68" w:rsidRPr="00CC7E68">
        <w:rPr>
          <w:rFonts w:ascii="Arial" w:hAnsi="Arial" w:cs="Arial"/>
          <w:b/>
          <w:bCs/>
        </w:rPr>
        <w:t xml:space="preserve">Exercise </w:t>
      </w:r>
      <w:r w:rsidR="005C14BB" w:rsidRPr="00CC7E68">
        <w:rPr>
          <w:rFonts w:ascii="Arial" w:hAnsi="Arial" w:cs="Arial"/>
          <w:b/>
          <w:bCs/>
        </w:rPr>
        <w:t>2</w:t>
      </w:r>
      <w:r w:rsidR="005C14BB" w:rsidRPr="004E30D7">
        <w:rPr>
          <w:rFonts w:ascii="Arial" w:hAnsi="Arial" w:cs="Arial"/>
        </w:rPr>
        <w:t xml:space="preserve"> are included here, which will provide reinforcement of the language for B2 learners]</w:t>
      </w:r>
      <w:r w:rsidR="00402124" w:rsidRPr="004E30D7">
        <w:rPr>
          <w:rFonts w:ascii="Arial" w:hAnsi="Arial" w:cs="Arial"/>
          <w:b/>
          <w:bCs/>
        </w:rPr>
        <w:t xml:space="preserve">. </w:t>
      </w:r>
      <w:r w:rsidR="00402124" w:rsidRPr="004E30D7">
        <w:rPr>
          <w:rFonts w:ascii="Arial" w:hAnsi="Arial" w:cs="Arial"/>
        </w:rPr>
        <w:t xml:space="preserve">Give learners time to complete the table and check with a partner. In whole class feedback, </w:t>
      </w:r>
      <w:r w:rsidR="008241D3" w:rsidRPr="004E30D7">
        <w:rPr>
          <w:rFonts w:ascii="Arial" w:hAnsi="Arial" w:cs="Arial"/>
        </w:rPr>
        <w:t xml:space="preserve">discuss how </w:t>
      </w:r>
      <w:r w:rsidR="0052076D" w:rsidRPr="004E30D7">
        <w:rPr>
          <w:rFonts w:ascii="Arial" w:hAnsi="Arial" w:cs="Arial"/>
        </w:rPr>
        <w:t xml:space="preserve">matching </w:t>
      </w:r>
      <w:r w:rsidR="00E42ECA" w:rsidRPr="004E30D7">
        <w:rPr>
          <w:rFonts w:ascii="Arial" w:hAnsi="Arial" w:cs="Arial"/>
        </w:rPr>
        <w:t xml:space="preserve">meaning helps to identify where the relevant information appears in the recording, but </w:t>
      </w:r>
      <w:r w:rsidR="003124FF" w:rsidRPr="004E30D7">
        <w:rPr>
          <w:rFonts w:ascii="Arial" w:hAnsi="Arial" w:cs="Arial"/>
        </w:rPr>
        <w:t>they need to l</w:t>
      </w:r>
      <w:r w:rsidR="008241D3" w:rsidRPr="004E30D7">
        <w:rPr>
          <w:rFonts w:ascii="Arial" w:hAnsi="Arial" w:cs="Arial"/>
        </w:rPr>
        <w:t>isten to everything each speaker says</w:t>
      </w:r>
      <w:r w:rsidR="003124FF" w:rsidRPr="004E30D7">
        <w:rPr>
          <w:rFonts w:ascii="Arial" w:hAnsi="Arial" w:cs="Arial"/>
        </w:rPr>
        <w:t xml:space="preserve"> to confirm they have the correct answer</w:t>
      </w:r>
      <w:r w:rsidR="008241D3" w:rsidRPr="004E30D7">
        <w:rPr>
          <w:rFonts w:ascii="Arial" w:hAnsi="Arial" w:cs="Arial"/>
        </w:rPr>
        <w:t>.</w:t>
      </w:r>
    </w:p>
    <w:p w14:paraId="3DAE9DF9" w14:textId="0C915E50" w:rsidR="000C47E4" w:rsidRPr="004E30D7" w:rsidRDefault="00910EBE" w:rsidP="00274ADD">
      <w:pPr>
        <w:pStyle w:val="ListParagraph"/>
        <w:numPr>
          <w:ilvl w:val="0"/>
          <w:numId w:val="20"/>
        </w:numPr>
        <w:rPr>
          <w:rFonts w:ascii="Arial" w:hAnsi="Arial" w:cs="Arial"/>
        </w:rPr>
      </w:pPr>
      <w:r w:rsidRPr="004E30D7">
        <w:rPr>
          <w:rFonts w:ascii="Arial" w:hAnsi="Arial" w:cs="Arial"/>
        </w:rPr>
        <w:t xml:space="preserve">Give learners </w:t>
      </w:r>
      <w:r w:rsidR="00CC7E68" w:rsidRPr="00CC7E68">
        <w:rPr>
          <w:rFonts w:ascii="Arial" w:hAnsi="Arial" w:cs="Arial"/>
          <w:b/>
          <w:bCs/>
        </w:rPr>
        <w:t xml:space="preserve">Student’s </w:t>
      </w:r>
      <w:r w:rsidRPr="004E30D7">
        <w:rPr>
          <w:rFonts w:ascii="Arial" w:hAnsi="Arial" w:cs="Arial"/>
          <w:b/>
          <w:bCs/>
        </w:rPr>
        <w:t>Worksheet 3</w:t>
      </w:r>
      <w:r w:rsidRPr="004E30D7">
        <w:rPr>
          <w:rFonts w:ascii="Arial" w:hAnsi="Arial" w:cs="Arial"/>
        </w:rPr>
        <w:t xml:space="preserve">, which has the question and options from the sample </w:t>
      </w:r>
      <w:r w:rsidR="00E22F2B" w:rsidRPr="004E30D7">
        <w:rPr>
          <w:rFonts w:ascii="Arial" w:hAnsi="Arial" w:cs="Arial"/>
        </w:rPr>
        <w:t xml:space="preserve">Linguaskill Listening </w:t>
      </w:r>
      <w:r w:rsidRPr="004E30D7">
        <w:rPr>
          <w:rFonts w:ascii="Arial" w:hAnsi="Arial" w:cs="Arial"/>
        </w:rPr>
        <w:t>task. Ask learners to read through the task and highlight important words</w:t>
      </w:r>
      <w:r w:rsidR="00E81E82" w:rsidRPr="004E30D7">
        <w:rPr>
          <w:rFonts w:ascii="Arial" w:hAnsi="Arial" w:cs="Arial"/>
        </w:rPr>
        <w:t xml:space="preserve">. </w:t>
      </w:r>
      <w:r w:rsidR="00F64897" w:rsidRPr="004E30D7">
        <w:rPr>
          <w:rFonts w:ascii="Arial" w:hAnsi="Arial" w:cs="Arial"/>
        </w:rPr>
        <w:t>Support B2 learners by checking a</w:t>
      </w:r>
      <w:r w:rsidR="00CE574A" w:rsidRPr="004E30D7">
        <w:rPr>
          <w:rFonts w:ascii="Arial" w:hAnsi="Arial" w:cs="Arial"/>
        </w:rPr>
        <w:t>ny unfamiliar vocabulary</w:t>
      </w:r>
      <w:r w:rsidR="00F64897" w:rsidRPr="004E30D7">
        <w:rPr>
          <w:rFonts w:ascii="Arial" w:hAnsi="Arial" w:cs="Arial"/>
        </w:rPr>
        <w:t xml:space="preserve"> before you play the recording</w:t>
      </w:r>
      <w:r w:rsidR="00CE574A" w:rsidRPr="004E30D7">
        <w:rPr>
          <w:rFonts w:ascii="Arial" w:hAnsi="Arial" w:cs="Arial"/>
        </w:rPr>
        <w:t xml:space="preserve">. </w:t>
      </w:r>
    </w:p>
    <w:p w14:paraId="26131426" w14:textId="56F41EB9" w:rsidR="00785EBF" w:rsidRPr="004E30D7" w:rsidRDefault="00CE574A" w:rsidP="00B93840">
      <w:pPr>
        <w:pStyle w:val="ListParagraph"/>
        <w:numPr>
          <w:ilvl w:val="0"/>
          <w:numId w:val="20"/>
        </w:numPr>
        <w:rPr>
          <w:rFonts w:ascii="Arial" w:hAnsi="Arial" w:cs="Arial"/>
        </w:rPr>
      </w:pPr>
      <w:r w:rsidRPr="004E30D7">
        <w:rPr>
          <w:rFonts w:ascii="Arial" w:hAnsi="Arial" w:cs="Arial"/>
        </w:rPr>
        <w:t xml:space="preserve">Play the </w:t>
      </w:r>
      <w:r w:rsidR="00D255F6" w:rsidRPr="004E30D7">
        <w:rPr>
          <w:rFonts w:ascii="Arial" w:hAnsi="Arial" w:cs="Arial"/>
        </w:rPr>
        <w:t xml:space="preserve">recording for the first speaker. Learners listen and decide which option matches the recording. </w:t>
      </w:r>
      <w:r w:rsidR="00E641FC" w:rsidRPr="004E30D7">
        <w:rPr>
          <w:rFonts w:ascii="Arial" w:hAnsi="Arial" w:cs="Arial"/>
        </w:rPr>
        <w:t>They check with a partner before listening again. In whole class feedback, check the answer and discuss the reason</w:t>
      </w:r>
      <w:r w:rsidR="00B93840" w:rsidRPr="004E30D7">
        <w:rPr>
          <w:rFonts w:ascii="Arial" w:hAnsi="Arial" w:cs="Arial"/>
        </w:rPr>
        <w:t>s</w:t>
      </w:r>
      <w:r w:rsidR="00E641FC" w:rsidRPr="004E30D7">
        <w:rPr>
          <w:rFonts w:ascii="Arial" w:hAnsi="Arial" w:cs="Arial"/>
        </w:rPr>
        <w:t xml:space="preserve"> why it is correct.</w:t>
      </w:r>
      <w:r w:rsidR="00FD6976" w:rsidRPr="004E30D7">
        <w:rPr>
          <w:rFonts w:ascii="Arial" w:hAnsi="Arial" w:cs="Arial"/>
        </w:rPr>
        <w:t xml:space="preserve"> [</w:t>
      </w:r>
      <w:r w:rsidR="00FD6976" w:rsidRPr="004E30D7">
        <w:rPr>
          <w:rFonts w:ascii="Arial" w:hAnsi="Arial" w:cs="Arial"/>
          <w:b/>
          <w:bCs/>
        </w:rPr>
        <w:t xml:space="preserve">KEY: </w:t>
      </w:r>
      <w:r w:rsidR="001A44B7" w:rsidRPr="004E30D7">
        <w:rPr>
          <w:rFonts w:ascii="Arial" w:hAnsi="Arial" w:cs="Arial"/>
        </w:rPr>
        <w:t xml:space="preserve">D. </w:t>
      </w:r>
      <w:r w:rsidR="00C44841" w:rsidRPr="004E30D7">
        <w:rPr>
          <w:rFonts w:ascii="Arial" w:hAnsi="Arial" w:cs="Arial"/>
        </w:rPr>
        <w:t xml:space="preserve">The speaker mentions </w:t>
      </w:r>
      <w:r w:rsidR="00C44841" w:rsidRPr="004E30D7">
        <w:rPr>
          <w:rFonts w:ascii="Arial" w:hAnsi="Arial" w:cs="Arial"/>
          <w:i/>
          <w:iCs/>
        </w:rPr>
        <w:t xml:space="preserve">published writing </w:t>
      </w:r>
      <w:r w:rsidR="00C44841" w:rsidRPr="004E30D7">
        <w:rPr>
          <w:rFonts w:ascii="Arial" w:hAnsi="Arial" w:cs="Arial"/>
        </w:rPr>
        <w:t xml:space="preserve">and </w:t>
      </w:r>
      <w:r w:rsidR="00C44841" w:rsidRPr="004E30D7">
        <w:rPr>
          <w:rFonts w:ascii="Arial" w:hAnsi="Arial" w:cs="Arial"/>
          <w:i/>
          <w:iCs/>
        </w:rPr>
        <w:t>authors’ work</w:t>
      </w:r>
      <w:r w:rsidR="004142B6" w:rsidRPr="004E30D7">
        <w:rPr>
          <w:rFonts w:ascii="Arial" w:hAnsi="Arial" w:cs="Arial"/>
          <w:i/>
          <w:iCs/>
        </w:rPr>
        <w:t xml:space="preserve">, </w:t>
      </w:r>
      <w:r w:rsidR="004142B6" w:rsidRPr="004E30D7">
        <w:rPr>
          <w:rFonts w:ascii="Arial" w:hAnsi="Arial" w:cs="Arial"/>
        </w:rPr>
        <w:t xml:space="preserve">which are alternative </w:t>
      </w:r>
      <w:r w:rsidR="004142B6" w:rsidRPr="004E30D7">
        <w:rPr>
          <w:rFonts w:ascii="Arial" w:hAnsi="Arial" w:cs="Arial"/>
        </w:rPr>
        <w:lastRenderedPageBreak/>
        <w:t xml:space="preserve">ways of saying </w:t>
      </w:r>
      <w:r w:rsidR="004142B6" w:rsidRPr="004E30D7">
        <w:rPr>
          <w:rFonts w:ascii="Arial" w:hAnsi="Arial" w:cs="Arial"/>
          <w:i/>
          <w:iCs/>
        </w:rPr>
        <w:t xml:space="preserve">established writers’ work. </w:t>
      </w:r>
      <w:r w:rsidR="00204651" w:rsidRPr="004E30D7">
        <w:rPr>
          <w:rFonts w:ascii="Arial" w:hAnsi="Arial" w:cs="Arial"/>
        </w:rPr>
        <w:t xml:space="preserve">The speaker says </w:t>
      </w:r>
      <w:r w:rsidR="00274D27" w:rsidRPr="004E30D7">
        <w:rPr>
          <w:rFonts w:ascii="Arial" w:hAnsi="Arial" w:cs="Arial"/>
        </w:rPr>
        <w:t xml:space="preserve">she </w:t>
      </w:r>
      <w:r w:rsidR="00133056" w:rsidRPr="004E30D7">
        <w:rPr>
          <w:rFonts w:ascii="Arial" w:hAnsi="Arial" w:cs="Arial"/>
        </w:rPr>
        <w:t xml:space="preserve">will </w:t>
      </w:r>
      <w:r w:rsidR="00133056" w:rsidRPr="004E30D7">
        <w:rPr>
          <w:rFonts w:ascii="Arial" w:hAnsi="Arial" w:cs="Arial"/>
          <w:i/>
          <w:iCs/>
        </w:rPr>
        <w:t xml:space="preserve">always be grateful to the course </w:t>
      </w:r>
      <w:r w:rsidR="001D7FEA" w:rsidRPr="004E30D7">
        <w:rPr>
          <w:rFonts w:ascii="Arial" w:hAnsi="Arial" w:cs="Arial"/>
        </w:rPr>
        <w:t>(</w:t>
      </w:r>
      <w:r w:rsidR="00B93840" w:rsidRPr="004E30D7">
        <w:rPr>
          <w:rFonts w:ascii="Arial" w:hAnsi="Arial" w:cs="Arial"/>
        </w:rPr>
        <w:t>=</w:t>
      </w:r>
      <w:r w:rsidR="001D7FEA" w:rsidRPr="004E30D7">
        <w:rPr>
          <w:rFonts w:ascii="Arial" w:hAnsi="Arial" w:cs="Arial"/>
        </w:rPr>
        <w:t xml:space="preserve"> main benefit) </w:t>
      </w:r>
      <w:r w:rsidR="00CE258D" w:rsidRPr="004E30D7">
        <w:rPr>
          <w:rFonts w:ascii="Arial" w:hAnsi="Arial" w:cs="Arial"/>
          <w:i/>
          <w:iCs/>
        </w:rPr>
        <w:t xml:space="preserve">for showing </w:t>
      </w:r>
      <w:r w:rsidR="00CE258D" w:rsidRPr="004E30D7">
        <w:rPr>
          <w:rFonts w:ascii="Arial" w:hAnsi="Arial" w:cs="Arial"/>
        </w:rPr>
        <w:t xml:space="preserve">her that </w:t>
      </w:r>
      <w:r w:rsidR="00612B42" w:rsidRPr="004E30D7">
        <w:rPr>
          <w:rFonts w:ascii="Arial" w:hAnsi="Arial" w:cs="Arial"/>
          <w:i/>
          <w:iCs/>
        </w:rPr>
        <w:t xml:space="preserve">not all published writing had to </w:t>
      </w:r>
      <w:r w:rsidR="00CC7E68">
        <w:rPr>
          <w:rFonts w:ascii="Arial" w:hAnsi="Arial" w:cs="Arial"/>
          <w:i/>
          <w:iCs/>
        </w:rPr>
        <w:t>just be</w:t>
      </w:r>
      <w:r w:rsidR="00612B42" w:rsidRPr="004E30D7">
        <w:rPr>
          <w:rFonts w:ascii="Arial" w:hAnsi="Arial" w:cs="Arial"/>
          <w:i/>
          <w:iCs/>
        </w:rPr>
        <w:t xml:space="preserve"> accepted</w:t>
      </w:r>
      <w:r w:rsidR="001D7FEA" w:rsidRPr="004E30D7">
        <w:rPr>
          <w:rFonts w:ascii="Arial" w:hAnsi="Arial" w:cs="Arial"/>
          <w:i/>
          <w:iCs/>
        </w:rPr>
        <w:t xml:space="preserve"> </w:t>
      </w:r>
      <w:r w:rsidR="001D7FEA" w:rsidRPr="004E30D7">
        <w:rPr>
          <w:rFonts w:ascii="Arial" w:hAnsi="Arial" w:cs="Arial"/>
        </w:rPr>
        <w:t>(</w:t>
      </w:r>
      <w:r w:rsidR="00B93840" w:rsidRPr="004E30D7">
        <w:rPr>
          <w:rFonts w:ascii="Arial" w:hAnsi="Arial" w:cs="Arial"/>
        </w:rPr>
        <w:t>=</w:t>
      </w:r>
      <w:r w:rsidR="001D7FEA" w:rsidRPr="004E30D7">
        <w:rPr>
          <w:rFonts w:ascii="Arial" w:hAnsi="Arial" w:cs="Arial"/>
        </w:rPr>
        <w:t xml:space="preserve"> it’s ok to challenge it)</w:t>
      </w:r>
      <w:r w:rsidR="00785EBF" w:rsidRPr="004E30D7">
        <w:rPr>
          <w:rFonts w:ascii="Arial" w:hAnsi="Arial" w:cs="Arial"/>
        </w:rPr>
        <w:t>.</w:t>
      </w:r>
      <w:r w:rsidR="006E18A9" w:rsidRPr="004E30D7">
        <w:rPr>
          <w:rFonts w:ascii="Arial" w:hAnsi="Arial" w:cs="Arial"/>
        </w:rPr>
        <w:t xml:space="preserve"> </w:t>
      </w:r>
      <w:r w:rsidR="00A666BA" w:rsidRPr="004E30D7">
        <w:rPr>
          <w:rFonts w:ascii="Arial" w:hAnsi="Arial" w:cs="Arial"/>
        </w:rPr>
        <w:t xml:space="preserve">This opinion is reinforced by the comment: </w:t>
      </w:r>
      <w:r w:rsidR="00A666BA" w:rsidRPr="004E30D7">
        <w:rPr>
          <w:rFonts w:ascii="Arial" w:hAnsi="Arial" w:cs="Arial"/>
          <w:i/>
          <w:iCs/>
        </w:rPr>
        <w:t>I acquired the ability to do that kind of literary analysis, rather than unquestioningly admiring authors</w:t>
      </w:r>
      <w:r w:rsidR="00E2211A" w:rsidRPr="004E30D7">
        <w:rPr>
          <w:rFonts w:ascii="Arial" w:hAnsi="Arial" w:cs="Arial"/>
          <w:i/>
          <w:iCs/>
        </w:rPr>
        <w:t>’ work as examples of perfection.</w:t>
      </w:r>
      <w:r w:rsidR="00785EBF" w:rsidRPr="004E30D7">
        <w:rPr>
          <w:rFonts w:ascii="Arial" w:hAnsi="Arial" w:cs="Arial"/>
        </w:rPr>
        <w:t>]</w:t>
      </w:r>
    </w:p>
    <w:p w14:paraId="1E87AB7B" w14:textId="6471C4DC" w:rsidR="00E641FC" w:rsidRPr="004E30D7" w:rsidRDefault="00AD761F" w:rsidP="00274ADD">
      <w:pPr>
        <w:pStyle w:val="ListParagraph"/>
        <w:numPr>
          <w:ilvl w:val="0"/>
          <w:numId w:val="20"/>
        </w:numPr>
        <w:rPr>
          <w:rFonts w:ascii="Arial" w:hAnsi="Arial" w:cs="Arial"/>
        </w:rPr>
      </w:pPr>
      <w:r w:rsidRPr="004E30D7">
        <w:rPr>
          <w:rFonts w:ascii="Arial" w:hAnsi="Arial" w:cs="Arial"/>
        </w:rPr>
        <w:t>Now play the recording for speakers 2</w:t>
      </w:r>
      <w:r w:rsidR="00CC7E68">
        <w:rPr>
          <w:rFonts w:ascii="Arial" w:hAnsi="Arial" w:cs="Arial"/>
          <w:lang w:val="en-US"/>
        </w:rPr>
        <w:t>–</w:t>
      </w:r>
      <w:r w:rsidRPr="004E30D7">
        <w:rPr>
          <w:rFonts w:ascii="Arial" w:hAnsi="Arial" w:cs="Arial"/>
        </w:rPr>
        <w:t>5. Learners work alone to match the options, check with a partner and then listen again.</w:t>
      </w:r>
      <w:r w:rsidR="00FF3D1D" w:rsidRPr="004E30D7">
        <w:rPr>
          <w:rFonts w:ascii="Arial" w:hAnsi="Arial" w:cs="Arial"/>
        </w:rPr>
        <w:t xml:space="preserve"> In feedback, </w:t>
      </w:r>
      <w:r w:rsidR="00BC7687" w:rsidRPr="004E30D7">
        <w:rPr>
          <w:rFonts w:ascii="Arial" w:hAnsi="Arial" w:cs="Arial"/>
        </w:rPr>
        <w:t xml:space="preserve">ask learners to </w:t>
      </w:r>
      <w:r w:rsidR="007C3E5B" w:rsidRPr="004E30D7">
        <w:rPr>
          <w:rFonts w:ascii="Arial" w:hAnsi="Arial" w:cs="Arial"/>
        </w:rPr>
        <w:t xml:space="preserve">explain the reasons for their answers. </w:t>
      </w:r>
      <w:r w:rsidR="001431FE" w:rsidRPr="004E30D7">
        <w:rPr>
          <w:rFonts w:ascii="Arial" w:hAnsi="Arial" w:cs="Arial"/>
        </w:rPr>
        <w:t xml:space="preserve">For B2 learners, you may need to </w:t>
      </w:r>
      <w:r w:rsidR="002841F9" w:rsidRPr="004E30D7">
        <w:rPr>
          <w:rFonts w:ascii="Arial" w:hAnsi="Arial" w:cs="Arial"/>
        </w:rPr>
        <w:t xml:space="preserve">provide these explanations. </w:t>
      </w:r>
      <w:r w:rsidR="007C3E5B" w:rsidRPr="004E30D7">
        <w:rPr>
          <w:rFonts w:ascii="Arial" w:hAnsi="Arial" w:cs="Arial"/>
        </w:rPr>
        <w:t>[</w:t>
      </w:r>
      <w:r w:rsidR="007C3E5B" w:rsidRPr="004E30D7">
        <w:rPr>
          <w:rFonts w:ascii="Arial" w:hAnsi="Arial" w:cs="Arial"/>
          <w:b/>
          <w:bCs/>
        </w:rPr>
        <w:t xml:space="preserve">KEY: </w:t>
      </w:r>
      <w:r w:rsidR="00DE4F09" w:rsidRPr="004E30D7">
        <w:rPr>
          <w:rFonts w:ascii="Arial" w:hAnsi="Arial" w:cs="Arial"/>
        </w:rPr>
        <w:t xml:space="preserve">2 H, 3 C, 4 </w:t>
      </w:r>
      <w:r w:rsidR="00D66ABB" w:rsidRPr="004E30D7">
        <w:rPr>
          <w:rFonts w:ascii="Arial" w:hAnsi="Arial" w:cs="Arial"/>
        </w:rPr>
        <w:t>F, 5 A]</w:t>
      </w:r>
    </w:p>
    <w:p w14:paraId="018E95B9" w14:textId="44D5088F" w:rsidR="00AD761F" w:rsidRPr="004E30D7" w:rsidRDefault="00AD761F" w:rsidP="00274ADD">
      <w:pPr>
        <w:pStyle w:val="ListParagraph"/>
        <w:numPr>
          <w:ilvl w:val="0"/>
          <w:numId w:val="20"/>
        </w:numPr>
        <w:rPr>
          <w:rFonts w:ascii="Arial" w:hAnsi="Arial" w:cs="Arial"/>
        </w:rPr>
      </w:pPr>
      <w:r w:rsidRPr="004E30D7">
        <w:rPr>
          <w:rFonts w:ascii="Arial" w:hAnsi="Arial" w:cs="Arial"/>
        </w:rPr>
        <w:t xml:space="preserve">Finish the lesson </w:t>
      </w:r>
      <w:r w:rsidR="00C02546" w:rsidRPr="004E30D7">
        <w:rPr>
          <w:rFonts w:ascii="Arial" w:hAnsi="Arial" w:cs="Arial"/>
        </w:rPr>
        <w:t xml:space="preserve">by asking learners to discuss the main benefits of studying a different subject, for example maths or science. </w:t>
      </w:r>
    </w:p>
    <w:p w14:paraId="331ADD42" w14:textId="77777777" w:rsidR="002F2910" w:rsidRPr="004E30D7" w:rsidRDefault="002F2910" w:rsidP="002F2910">
      <w:pPr>
        <w:pStyle w:val="ListParagraph"/>
        <w:rPr>
          <w:rFonts w:ascii="Arial" w:hAnsi="Arial" w:cs="Arial"/>
        </w:rPr>
      </w:pPr>
    </w:p>
    <w:p w14:paraId="4BA9F10D" w14:textId="1D06B8D2" w:rsidR="00123959" w:rsidRPr="004E30D7" w:rsidRDefault="00123959">
      <w:pPr>
        <w:rPr>
          <w:rFonts w:ascii="Arial" w:hAnsi="Arial" w:cs="Arial"/>
          <w:b/>
          <w:bCs/>
          <w:lang w:val="en-US"/>
        </w:rPr>
      </w:pPr>
      <w:r w:rsidRPr="004E30D7">
        <w:rPr>
          <w:rFonts w:ascii="Arial" w:hAnsi="Arial" w:cs="Arial"/>
          <w:b/>
          <w:bCs/>
          <w:lang w:val="en-US"/>
        </w:rPr>
        <w:br w:type="page"/>
      </w:r>
    </w:p>
    <w:p w14:paraId="25ED130D" w14:textId="77777777" w:rsidR="00D55762" w:rsidRPr="004E30D7" w:rsidRDefault="00D55762" w:rsidP="00B2771A">
      <w:pPr>
        <w:pStyle w:val="ListParagraph"/>
        <w:rPr>
          <w:rFonts w:ascii="Arial" w:hAnsi="Arial" w:cs="Arial"/>
          <w:b/>
          <w:bCs/>
          <w:lang w:val="en-US"/>
        </w:rPr>
      </w:pPr>
    </w:p>
    <w:p w14:paraId="35A698F8" w14:textId="77777777" w:rsidR="00FA0773" w:rsidRPr="004E30D7" w:rsidRDefault="00FA0773" w:rsidP="00B2771A">
      <w:pPr>
        <w:pStyle w:val="ListParagraph"/>
        <w:rPr>
          <w:rFonts w:ascii="Arial" w:hAnsi="Arial" w:cs="Arial"/>
          <w:b/>
          <w:bCs/>
          <w:lang w:val="en-US"/>
        </w:rPr>
      </w:pPr>
    </w:p>
    <w:p w14:paraId="1885E737" w14:textId="77777777" w:rsidR="00C93FA5" w:rsidRPr="004E30D7" w:rsidRDefault="00C93FA5" w:rsidP="00C93FA5">
      <w:pPr>
        <w:spacing w:after="0" w:line="276" w:lineRule="auto"/>
        <w:rPr>
          <w:rFonts w:ascii="Arial" w:eastAsia="Calibri" w:hAnsi="Arial" w:cs="Arial"/>
          <w:b/>
          <w:color w:val="0070C0"/>
          <w:kern w:val="0"/>
          <w14:ligatures w14:val="none"/>
        </w:rPr>
      </w:pPr>
      <w:r w:rsidRPr="004E30D7">
        <w:rPr>
          <w:rFonts w:ascii="Arial" w:eastAsia="Calibri" w:hAnsi="Arial" w:cs="Arial"/>
          <w:b/>
          <w:color w:val="0070C0"/>
          <w:kern w:val="0"/>
          <w14:ligatures w14:val="none"/>
        </w:rPr>
        <w:t>Student’s Worksheet 1</w:t>
      </w:r>
    </w:p>
    <w:p w14:paraId="726C09D1" w14:textId="77777777" w:rsidR="00C93FA5" w:rsidRPr="004E30D7" w:rsidRDefault="00C93FA5" w:rsidP="00C93FA5">
      <w:pPr>
        <w:spacing w:after="0" w:line="276" w:lineRule="auto"/>
        <w:rPr>
          <w:rFonts w:ascii="Arial" w:eastAsia="Calibri" w:hAnsi="Arial" w:cs="Arial"/>
          <w:b/>
          <w:color w:val="0070C0"/>
          <w:kern w:val="0"/>
          <w14:ligatures w14:val="none"/>
        </w:rPr>
      </w:pPr>
    </w:p>
    <w:p w14:paraId="52D33850" w14:textId="628AB117" w:rsidR="00197411" w:rsidRPr="004E30D7" w:rsidRDefault="00916E16" w:rsidP="00433088">
      <w:pPr>
        <w:rPr>
          <w:rFonts w:ascii="Arial" w:hAnsi="Arial" w:cs="Arial"/>
          <w:b/>
          <w:bCs/>
          <w:lang w:val="en-US"/>
        </w:rPr>
      </w:pPr>
      <w:r w:rsidRPr="004E30D7">
        <w:rPr>
          <w:rFonts w:ascii="Arial" w:hAnsi="Arial" w:cs="Arial"/>
          <w:b/>
          <w:bCs/>
          <w:lang w:val="en-US"/>
        </w:rPr>
        <w:t xml:space="preserve">One question multiple-matching task </w:t>
      </w:r>
      <w:r w:rsidR="00CC7E68">
        <w:rPr>
          <w:rFonts w:ascii="Arial" w:hAnsi="Arial" w:cs="Arial"/>
          <w:lang w:val="en-US"/>
        </w:rPr>
        <w:t>–</w:t>
      </w:r>
      <w:r w:rsidRPr="004E30D7">
        <w:rPr>
          <w:rFonts w:ascii="Arial" w:hAnsi="Arial" w:cs="Arial"/>
          <w:b/>
          <w:bCs/>
          <w:lang w:val="en-US"/>
        </w:rPr>
        <w:t xml:space="preserve"> tips</w:t>
      </w:r>
    </w:p>
    <w:p w14:paraId="205BC6A5" w14:textId="73BD16E2" w:rsidR="00F31523" w:rsidRPr="004E30D7" w:rsidRDefault="00CC7E68" w:rsidP="00F31523">
      <w:pPr>
        <w:rPr>
          <w:rFonts w:ascii="Arial" w:hAnsi="Arial" w:cs="Arial"/>
          <w:b/>
          <w:bCs/>
        </w:rPr>
      </w:pPr>
      <w:r>
        <w:rPr>
          <w:rFonts w:ascii="Arial" w:hAnsi="Arial" w:cs="Arial"/>
          <w:b/>
          <w:bCs/>
        </w:rPr>
        <w:t>Exercise</w:t>
      </w:r>
      <w:r w:rsidR="00F31523" w:rsidRPr="004E30D7">
        <w:rPr>
          <w:rFonts w:ascii="Arial" w:hAnsi="Arial" w:cs="Arial"/>
          <w:b/>
          <w:bCs/>
        </w:rPr>
        <w:t xml:space="preserve"> 1</w:t>
      </w:r>
    </w:p>
    <w:p w14:paraId="7BE0592A" w14:textId="77777777" w:rsidR="00F31523" w:rsidRPr="004E30D7" w:rsidRDefault="00F31523" w:rsidP="00777DEA">
      <w:pPr>
        <w:rPr>
          <w:rFonts w:ascii="Arial" w:hAnsi="Arial" w:cs="Arial"/>
          <w:b/>
          <w:bCs/>
        </w:rPr>
      </w:pPr>
      <w:r w:rsidRPr="004E30D7">
        <w:rPr>
          <w:rFonts w:ascii="Arial" w:hAnsi="Arial" w:cs="Arial"/>
          <w:b/>
          <w:bCs/>
        </w:rPr>
        <w:t>Listen to the description of this task type and answer the questions below.</w:t>
      </w:r>
    </w:p>
    <w:p w14:paraId="68C9AD6C" w14:textId="77777777" w:rsidR="00F31523" w:rsidRPr="004E30D7" w:rsidRDefault="00F31523" w:rsidP="00F31523">
      <w:pPr>
        <w:pStyle w:val="ListParagraph"/>
        <w:rPr>
          <w:rFonts w:ascii="Arial" w:hAnsi="Arial" w:cs="Arial"/>
        </w:rPr>
      </w:pPr>
    </w:p>
    <w:p w14:paraId="1C0EEA2B" w14:textId="77777777" w:rsidR="00F31523" w:rsidRPr="004E30D7" w:rsidRDefault="00F31523" w:rsidP="00F31523">
      <w:pPr>
        <w:pStyle w:val="ListParagraph"/>
        <w:numPr>
          <w:ilvl w:val="0"/>
          <w:numId w:val="21"/>
        </w:numPr>
        <w:rPr>
          <w:rFonts w:ascii="Arial" w:hAnsi="Arial" w:cs="Arial"/>
        </w:rPr>
      </w:pPr>
      <w:r w:rsidRPr="004E30D7">
        <w:rPr>
          <w:rFonts w:ascii="Arial" w:hAnsi="Arial" w:cs="Arial"/>
        </w:rPr>
        <w:t>How many speakers will you hear?</w:t>
      </w:r>
    </w:p>
    <w:p w14:paraId="033A369C" w14:textId="77777777" w:rsidR="00F31523" w:rsidRPr="004E30D7" w:rsidRDefault="00F31523" w:rsidP="00F31523">
      <w:pPr>
        <w:pStyle w:val="ListParagraph"/>
        <w:numPr>
          <w:ilvl w:val="0"/>
          <w:numId w:val="21"/>
        </w:numPr>
        <w:rPr>
          <w:rFonts w:ascii="Arial" w:hAnsi="Arial" w:cs="Arial"/>
        </w:rPr>
      </w:pPr>
      <w:r w:rsidRPr="004E30D7">
        <w:rPr>
          <w:rFonts w:ascii="Arial" w:hAnsi="Arial" w:cs="Arial"/>
        </w:rPr>
        <w:t>What is the connection between the speakers?</w:t>
      </w:r>
    </w:p>
    <w:p w14:paraId="6B4DC0FB" w14:textId="77777777" w:rsidR="00F31523" w:rsidRPr="004E30D7" w:rsidRDefault="00F31523" w:rsidP="00F31523">
      <w:pPr>
        <w:pStyle w:val="ListParagraph"/>
        <w:numPr>
          <w:ilvl w:val="0"/>
          <w:numId w:val="21"/>
        </w:numPr>
        <w:rPr>
          <w:rFonts w:ascii="Arial" w:hAnsi="Arial" w:cs="Arial"/>
        </w:rPr>
      </w:pPr>
      <w:r w:rsidRPr="004E30D7">
        <w:rPr>
          <w:rFonts w:ascii="Arial" w:hAnsi="Arial" w:cs="Arial"/>
        </w:rPr>
        <w:t>Does this task type always have the same question?</w:t>
      </w:r>
    </w:p>
    <w:p w14:paraId="20F153E0" w14:textId="77777777" w:rsidR="00F31523" w:rsidRPr="004E30D7" w:rsidRDefault="00F31523" w:rsidP="00F31523">
      <w:pPr>
        <w:pStyle w:val="ListParagraph"/>
        <w:numPr>
          <w:ilvl w:val="0"/>
          <w:numId w:val="21"/>
        </w:numPr>
        <w:rPr>
          <w:rFonts w:ascii="Arial" w:hAnsi="Arial" w:cs="Arial"/>
        </w:rPr>
      </w:pPr>
      <w:r w:rsidRPr="004E30D7">
        <w:rPr>
          <w:rFonts w:ascii="Arial" w:hAnsi="Arial" w:cs="Arial"/>
        </w:rPr>
        <w:t>Is there a different question for each speaker?</w:t>
      </w:r>
    </w:p>
    <w:p w14:paraId="652B7823" w14:textId="77777777" w:rsidR="00F31523" w:rsidRPr="004E30D7" w:rsidRDefault="00F31523" w:rsidP="00F31523">
      <w:pPr>
        <w:pStyle w:val="ListParagraph"/>
        <w:numPr>
          <w:ilvl w:val="0"/>
          <w:numId w:val="21"/>
        </w:numPr>
        <w:rPr>
          <w:rFonts w:ascii="Arial" w:hAnsi="Arial" w:cs="Arial"/>
        </w:rPr>
      </w:pPr>
      <w:r w:rsidRPr="004E30D7">
        <w:rPr>
          <w:rFonts w:ascii="Arial" w:hAnsi="Arial" w:cs="Arial"/>
        </w:rPr>
        <w:t>Do you need to use all of the options?</w:t>
      </w:r>
    </w:p>
    <w:p w14:paraId="4FACC6A8" w14:textId="77777777" w:rsidR="00F31523" w:rsidRPr="004E30D7" w:rsidRDefault="00F31523" w:rsidP="00F31523">
      <w:pPr>
        <w:pStyle w:val="ListParagraph"/>
        <w:numPr>
          <w:ilvl w:val="0"/>
          <w:numId w:val="21"/>
        </w:numPr>
        <w:rPr>
          <w:rFonts w:ascii="Arial" w:hAnsi="Arial" w:cs="Arial"/>
        </w:rPr>
      </w:pPr>
      <w:r w:rsidRPr="004E30D7">
        <w:rPr>
          <w:rFonts w:ascii="Arial" w:hAnsi="Arial" w:cs="Arial"/>
        </w:rPr>
        <w:t>Is it possible to have more than one answer for a speaker?</w:t>
      </w:r>
    </w:p>
    <w:p w14:paraId="324E031C" w14:textId="77777777" w:rsidR="00F31523" w:rsidRPr="004E30D7" w:rsidRDefault="00F31523" w:rsidP="00F31523">
      <w:pPr>
        <w:pStyle w:val="ListParagraph"/>
        <w:numPr>
          <w:ilvl w:val="0"/>
          <w:numId w:val="21"/>
        </w:numPr>
        <w:rPr>
          <w:rFonts w:ascii="Arial" w:hAnsi="Arial" w:cs="Arial"/>
        </w:rPr>
      </w:pPr>
      <w:r w:rsidRPr="004E30D7">
        <w:rPr>
          <w:rFonts w:ascii="Arial" w:hAnsi="Arial" w:cs="Arial"/>
        </w:rPr>
        <w:t>Do you have time to prepare for the task?</w:t>
      </w:r>
    </w:p>
    <w:p w14:paraId="75DA081C" w14:textId="77777777" w:rsidR="00F31523" w:rsidRPr="004E30D7" w:rsidRDefault="00F31523" w:rsidP="00F31523">
      <w:pPr>
        <w:pStyle w:val="ListParagraph"/>
        <w:numPr>
          <w:ilvl w:val="0"/>
          <w:numId w:val="21"/>
        </w:numPr>
        <w:rPr>
          <w:rFonts w:ascii="Arial" w:hAnsi="Arial" w:cs="Arial"/>
        </w:rPr>
      </w:pPr>
      <w:r w:rsidRPr="004E30D7">
        <w:rPr>
          <w:rFonts w:ascii="Arial" w:hAnsi="Arial" w:cs="Arial"/>
        </w:rPr>
        <w:t>Do you have the opportunity to check your answer?</w:t>
      </w:r>
    </w:p>
    <w:p w14:paraId="48760A31" w14:textId="77777777" w:rsidR="00F31523" w:rsidRPr="004E30D7" w:rsidRDefault="00F31523" w:rsidP="00F31523">
      <w:pPr>
        <w:pStyle w:val="ListParagraph"/>
        <w:rPr>
          <w:rFonts w:ascii="Arial" w:hAnsi="Arial" w:cs="Arial"/>
        </w:rPr>
      </w:pPr>
    </w:p>
    <w:p w14:paraId="7371C28E" w14:textId="3E2F631B" w:rsidR="00F31523" w:rsidRPr="004E30D7" w:rsidRDefault="00CC7E68" w:rsidP="00F31523">
      <w:pPr>
        <w:rPr>
          <w:rFonts w:ascii="Arial" w:hAnsi="Arial" w:cs="Arial"/>
          <w:b/>
          <w:bCs/>
        </w:rPr>
      </w:pPr>
      <w:r>
        <w:rPr>
          <w:rFonts w:ascii="Arial" w:hAnsi="Arial" w:cs="Arial"/>
          <w:b/>
          <w:bCs/>
        </w:rPr>
        <w:t>Exercise</w:t>
      </w:r>
      <w:r w:rsidR="00F31523" w:rsidRPr="004E30D7">
        <w:rPr>
          <w:rFonts w:ascii="Arial" w:hAnsi="Arial" w:cs="Arial"/>
          <w:b/>
          <w:bCs/>
        </w:rPr>
        <w:t xml:space="preserve"> 2</w:t>
      </w:r>
    </w:p>
    <w:p w14:paraId="6E41A9BC" w14:textId="0C580168" w:rsidR="00F31523" w:rsidRPr="004E30D7" w:rsidRDefault="00F31523" w:rsidP="00777DEA">
      <w:pPr>
        <w:rPr>
          <w:rFonts w:ascii="Arial" w:hAnsi="Arial" w:cs="Arial"/>
          <w:b/>
          <w:bCs/>
        </w:rPr>
      </w:pPr>
      <w:r w:rsidRPr="004E30D7">
        <w:rPr>
          <w:rFonts w:ascii="Arial" w:hAnsi="Arial" w:cs="Arial"/>
          <w:b/>
          <w:bCs/>
        </w:rPr>
        <w:t xml:space="preserve">The table below gives some tips on how </w:t>
      </w:r>
      <w:r w:rsidR="003F0C0D" w:rsidRPr="004E30D7">
        <w:rPr>
          <w:rFonts w:ascii="Arial" w:hAnsi="Arial" w:cs="Arial"/>
          <w:b/>
          <w:bCs/>
        </w:rPr>
        <w:t xml:space="preserve">thinking about the language </w:t>
      </w:r>
      <w:r w:rsidRPr="004E30D7">
        <w:rPr>
          <w:rFonts w:ascii="Arial" w:hAnsi="Arial" w:cs="Arial"/>
          <w:b/>
          <w:bCs/>
        </w:rPr>
        <w:t>in the task will help when you are listening. Match the explanations and examples with the tip.</w:t>
      </w:r>
    </w:p>
    <w:tbl>
      <w:tblPr>
        <w:tblStyle w:val="TableGrid"/>
        <w:tblW w:w="0" w:type="auto"/>
        <w:tblLook w:val="04A0" w:firstRow="1" w:lastRow="0" w:firstColumn="1" w:lastColumn="0" w:noHBand="0" w:noVBand="1"/>
      </w:tblPr>
      <w:tblGrid>
        <w:gridCol w:w="3135"/>
        <w:gridCol w:w="3139"/>
        <w:gridCol w:w="2742"/>
      </w:tblGrid>
      <w:tr w:rsidR="00F31523" w:rsidRPr="004E30D7" w14:paraId="4C6CC776" w14:textId="77777777" w:rsidTr="00B9718E">
        <w:tc>
          <w:tcPr>
            <w:tcW w:w="3135" w:type="dxa"/>
          </w:tcPr>
          <w:p w14:paraId="68197DB7" w14:textId="09BE407E" w:rsidR="00F31523" w:rsidRPr="004E30D7" w:rsidRDefault="00CC7E68" w:rsidP="00B9718E">
            <w:pPr>
              <w:rPr>
                <w:rFonts w:ascii="Arial" w:hAnsi="Arial" w:cs="Arial"/>
                <w:b/>
                <w:bCs/>
              </w:rPr>
            </w:pPr>
            <w:r>
              <w:rPr>
                <w:rFonts w:ascii="Arial" w:hAnsi="Arial" w:cs="Arial"/>
                <w:b/>
                <w:bCs/>
              </w:rPr>
              <w:t>Language tips</w:t>
            </w:r>
            <w:r w:rsidR="00A369B4" w:rsidRPr="004E30D7">
              <w:rPr>
                <w:rFonts w:ascii="Arial" w:hAnsi="Arial" w:cs="Arial"/>
                <w:b/>
                <w:bCs/>
              </w:rPr>
              <w:t xml:space="preserve"> </w:t>
            </w:r>
          </w:p>
        </w:tc>
        <w:tc>
          <w:tcPr>
            <w:tcW w:w="3139" w:type="dxa"/>
          </w:tcPr>
          <w:p w14:paraId="34F8CF64" w14:textId="77777777" w:rsidR="00F31523" w:rsidRPr="004E30D7" w:rsidRDefault="00F31523" w:rsidP="00B9718E">
            <w:pPr>
              <w:rPr>
                <w:rFonts w:ascii="Arial" w:hAnsi="Arial" w:cs="Arial"/>
                <w:b/>
                <w:bCs/>
              </w:rPr>
            </w:pPr>
            <w:r w:rsidRPr="004E30D7">
              <w:rPr>
                <w:rFonts w:ascii="Arial" w:hAnsi="Arial" w:cs="Arial"/>
                <w:b/>
                <w:bCs/>
              </w:rPr>
              <w:t>How this may help</w:t>
            </w:r>
          </w:p>
        </w:tc>
        <w:tc>
          <w:tcPr>
            <w:tcW w:w="2742" w:type="dxa"/>
          </w:tcPr>
          <w:p w14:paraId="4838F71C" w14:textId="77777777" w:rsidR="00F31523" w:rsidRPr="004E30D7" w:rsidRDefault="00F31523" w:rsidP="00B9718E">
            <w:pPr>
              <w:rPr>
                <w:rFonts w:ascii="Arial" w:hAnsi="Arial" w:cs="Arial"/>
                <w:b/>
                <w:bCs/>
              </w:rPr>
            </w:pPr>
            <w:r w:rsidRPr="004E30D7">
              <w:rPr>
                <w:rFonts w:ascii="Arial" w:hAnsi="Arial" w:cs="Arial"/>
                <w:b/>
                <w:bCs/>
              </w:rPr>
              <w:t>Example</w:t>
            </w:r>
          </w:p>
        </w:tc>
      </w:tr>
      <w:tr w:rsidR="00F31523" w:rsidRPr="004E30D7" w14:paraId="1ADA095D" w14:textId="77777777" w:rsidTr="00B9718E">
        <w:tc>
          <w:tcPr>
            <w:tcW w:w="3135" w:type="dxa"/>
          </w:tcPr>
          <w:p w14:paraId="042CCEFD" w14:textId="62BCD5EC" w:rsidR="00F31523" w:rsidRPr="004E30D7" w:rsidRDefault="00F31523" w:rsidP="00B9718E">
            <w:pPr>
              <w:rPr>
                <w:rFonts w:ascii="Arial" w:hAnsi="Arial" w:cs="Arial"/>
              </w:rPr>
            </w:pPr>
            <w:r w:rsidRPr="004E30D7">
              <w:rPr>
                <w:rFonts w:ascii="Arial" w:hAnsi="Arial" w:cs="Arial"/>
              </w:rPr>
              <w:t>Look at adjectives and adverbs</w:t>
            </w:r>
            <w:r w:rsidR="00CC7E68">
              <w:rPr>
                <w:rFonts w:ascii="Arial" w:hAnsi="Arial" w:cs="Arial"/>
              </w:rPr>
              <w:t>.</w:t>
            </w:r>
          </w:p>
        </w:tc>
        <w:tc>
          <w:tcPr>
            <w:tcW w:w="3139" w:type="dxa"/>
          </w:tcPr>
          <w:p w14:paraId="460D8093" w14:textId="77777777" w:rsidR="00F31523" w:rsidRPr="004E30D7" w:rsidRDefault="00F31523" w:rsidP="00B9718E">
            <w:pPr>
              <w:rPr>
                <w:rFonts w:ascii="Arial" w:hAnsi="Arial" w:cs="Arial"/>
              </w:rPr>
            </w:pPr>
          </w:p>
        </w:tc>
        <w:tc>
          <w:tcPr>
            <w:tcW w:w="2742" w:type="dxa"/>
          </w:tcPr>
          <w:p w14:paraId="0F0A57E1" w14:textId="77777777" w:rsidR="00F31523" w:rsidRPr="004E30D7" w:rsidRDefault="00F31523" w:rsidP="00B9718E">
            <w:pPr>
              <w:rPr>
                <w:rFonts w:ascii="Arial" w:hAnsi="Arial" w:cs="Arial"/>
                <w:i/>
                <w:iCs/>
              </w:rPr>
            </w:pPr>
          </w:p>
        </w:tc>
      </w:tr>
      <w:tr w:rsidR="00F31523" w:rsidRPr="004E30D7" w14:paraId="6596D819" w14:textId="77777777" w:rsidTr="00B9718E">
        <w:tc>
          <w:tcPr>
            <w:tcW w:w="3135" w:type="dxa"/>
          </w:tcPr>
          <w:p w14:paraId="39A5F839" w14:textId="77777777" w:rsidR="00F31523" w:rsidRPr="004E30D7" w:rsidRDefault="00F31523" w:rsidP="00B9718E">
            <w:pPr>
              <w:rPr>
                <w:rFonts w:ascii="Arial" w:hAnsi="Arial" w:cs="Arial"/>
              </w:rPr>
            </w:pPr>
            <w:r w:rsidRPr="004E30D7">
              <w:rPr>
                <w:rFonts w:ascii="Arial" w:hAnsi="Arial" w:cs="Arial"/>
              </w:rPr>
              <w:t>Think about alternative ways of expressing the same idea.</w:t>
            </w:r>
          </w:p>
        </w:tc>
        <w:tc>
          <w:tcPr>
            <w:tcW w:w="3139" w:type="dxa"/>
          </w:tcPr>
          <w:p w14:paraId="2F306877" w14:textId="77777777" w:rsidR="00F31523" w:rsidRPr="004E30D7" w:rsidRDefault="00F31523" w:rsidP="00B9718E">
            <w:pPr>
              <w:rPr>
                <w:rFonts w:ascii="Arial" w:hAnsi="Arial" w:cs="Arial"/>
              </w:rPr>
            </w:pPr>
          </w:p>
        </w:tc>
        <w:tc>
          <w:tcPr>
            <w:tcW w:w="2742" w:type="dxa"/>
          </w:tcPr>
          <w:p w14:paraId="6F247B30" w14:textId="77777777" w:rsidR="00F31523" w:rsidRPr="004E30D7" w:rsidRDefault="00F31523" w:rsidP="00B9718E">
            <w:pPr>
              <w:rPr>
                <w:rFonts w:ascii="Arial" w:hAnsi="Arial" w:cs="Arial"/>
                <w:i/>
                <w:iCs/>
              </w:rPr>
            </w:pPr>
          </w:p>
        </w:tc>
      </w:tr>
      <w:tr w:rsidR="00F31523" w:rsidRPr="004E30D7" w14:paraId="1B1018BA" w14:textId="77777777" w:rsidTr="00B9718E">
        <w:tc>
          <w:tcPr>
            <w:tcW w:w="3135" w:type="dxa"/>
          </w:tcPr>
          <w:p w14:paraId="66ED1411" w14:textId="77777777" w:rsidR="00F31523" w:rsidRPr="004E30D7" w:rsidRDefault="00F31523" w:rsidP="00B9718E">
            <w:pPr>
              <w:rPr>
                <w:rFonts w:ascii="Arial" w:hAnsi="Arial" w:cs="Arial"/>
              </w:rPr>
            </w:pPr>
            <w:r w:rsidRPr="004E30D7">
              <w:rPr>
                <w:rFonts w:ascii="Arial" w:hAnsi="Arial" w:cs="Arial"/>
              </w:rPr>
              <w:t>Think about opposites and negative structures.</w:t>
            </w:r>
          </w:p>
        </w:tc>
        <w:tc>
          <w:tcPr>
            <w:tcW w:w="3139" w:type="dxa"/>
          </w:tcPr>
          <w:p w14:paraId="3027B9FA" w14:textId="77777777" w:rsidR="00F31523" w:rsidRPr="004E30D7" w:rsidRDefault="00F31523" w:rsidP="00B9718E">
            <w:pPr>
              <w:rPr>
                <w:rFonts w:ascii="Arial" w:hAnsi="Arial" w:cs="Arial"/>
              </w:rPr>
            </w:pPr>
          </w:p>
        </w:tc>
        <w:tc>
          <w:tcPr>
            <w:tcW w:w="2742" w:type="dxa"/>
          </w:tcPr>
          <w:p w14:paraId="7F167193" w14:textId="77777777" w:rsidR="00F31523" w:rsidRPr="004E30D7" w:rsidRDefault="00F31523" w:rsidP="00B9718E">
            <w:pPr>
              <w:rPr>
                <w:rFonts w:ascii="Arial" w:hAnsi="Arial" w:cs="Arial"/>
                <w:i/>
                <w:iCs/>
              </w:rPr>
            </w:pPr>
          </w:p>
        </w:tc>
      </w:tr>
    </w:tbl>
    <w:p w14:paraId="53916904" w14:textId="77777777" w:rsidR="00F31523" w:rsidRPr="004E30D7" w:rsidRDefault="00F31523" w:rsidP="00F31523">
      <w:pPr>
        <w:rPr>
          <w:rFonts w:ascii="Arial" w:hAnsi="Arial" w:cs="Arial"/>
          <w:b/>
          <w:bCs/>
        </w:rPr>
      </w:pPr>
    </w:p>
    <w:p w14:paraId="0C76A94E" w14:textId="77777777" w:rsidR="00F31523" w:rsidRPr="004E30D7" w:rsidRDefault="00F31523" w:rsidP="00F31523">
      <w:pPr>
        <w:rPr>
          <w:rFonts w:ascii="Arial" w:hAnsi="Arial" w:cs="Arial"/>
        </w:rPr>
      </w:pPr>
      <w:r w:rsidRPr="004E30D7">
        <w:rPr>
          <w:rFonts w:ascii="Arial" w:hAnsi="Arial" w:cs="Arial"/>
        </w:rPr>
        <w:t xml:space="preserve">The speakers will use different words to the ones in the answer options to give the same meaning. </w:t>
      </w:r>
    </w:p>
    <w:p w14:paraId="3F49C990" w14:textId="77777777" w:rsidR="00F31523" w:rsidRPr="004E30D7" w:rsidRDefault="00F31523" w:rsidP="00F31523">
      <w:pPr>
        <w:rPr>
          <w:rFonts w:ascii="Arial" w:hAnsi="Arial" w:cs="Arial"/>
          <w:i/>
          <w:iCs/>
        </w:rPr>
      </w:pPr>
      <w:r w:rsidRPr="004E30D7">
        <w:rPr>
          <w:rFonts w:ascii="Arial" w:hAnsi="Arial" w:cs="Arial"/>
        </w:rPr>
        <w:t xml:space="preserve">A </w:t>
      </w:r>
      <w:r w:rsidRPr="004E30D7">
        <w:rPr>
          <w:rFonts w:ascii="Arial" w:hAnsi="Arial" w:cs="Arial"/>
          <w:i/>
          <w:iCs/>
        </w:rPr>
        <w:t>main benefit</w:t>
      </w:r>
      <w:r w:rsidRPr="004E30D7">
        <w:rPr>
          <w:rFonts w:ascii="Arial" w:hAnsi="Arial" w:cs="Arial"/>
        </w:rPr>
        <w:t xml:space="preserve"> of a course will be one that is </w:t>
      </w:r>
      <w:r w:rsidRPr="004E30D7">
        <w:rPr>
          <w:rFonts w:ascii="Arial" w:hAnsi="Arial" w:cs="Arial"/>
          <w:i/>
          <w:iCs/>
        </w:rPr>
        <w:t xml:space="preserve">essential, </w:t>
      </w:r>
      <w:r w:rsidRPr="004E30D7">
        <w:rPr>
          <w:rFonts w:ascii="Arial" w:hAnsi="Arial" w:cs="Arial"/>
        </w:rPr>
        <w:t xml:space="preserve">not just something that was </w:t>
      </w:r>
      <w:r w:rsidRPr="004E30D7">
        <w:rPr>
          <w:rFonts w:ascii="Arial" w:hAnsi="Arial" w:cs="Arial"/>
          <w:i/>
          <w:iCs/>
        </w:rPr>
        <w:t>also included.</w:t>
      </w:r>
    </w:p>
    <w:p w14:paraId="0CC663F2" w14:textId="77777777" w:rsidR="00F31523" w:rsidRPr="004E30D7" w:rsidRDefault="00F31523" w:rsidP="00F31523">
      <w:pPr>
        <w:rPr>
          <w:rFonts w:ascii="Arial" w:hAnsi="Arial" w:cs="Arial"/>
        </w:rPr>
      </w:pPr>
      <w:r w:rsidRPr="004E30D7">
        <w:rPr>
          <w:rFonts w:ascii="Arial" w:hAnsi="Arial" w:cs="Arial"/>
        </w:rPr>
        <w:t xml:space="preserve">The speakers may mention several points, but only one will be an exact match.  </w:t>
      </w:r>
    </w:p>
    <w:p w14:paraId="31F4EB18" w14:textId="77777777" w:rsidR="00F31523" w:rsidRPr="004E30D7" w:rsidRDefault="00F31523" w:rsidP="00F31523">
      <w:pPr>
        <w:rPr>
          <w:rFonts w:ascii="Arial" w:hAnsi="Arial" w:cs="Arial"/>
        </w:rPr>
      </w:pPr>
      <w:r w:rsidRPr="004E30D7">
        <w:rPr>
          <w:rFonts w:ascii="Arial" w:hAnsi="Arial" w:cs="Arial"/>
        </w:rPr>
        <w:t xml:space="preserve">An opposite word for </w:t>
      </w:r>
      <w:r w:rsidRPr="004E30D7">
        <w:rPr>
          <w:rFonts w:ascii="Arial" w:hAnsi="Arial" w:cs="Arial"/>
          <w:i/>
          <w:iCs/>
        </w:rPr>
        <w:t xml:space="preserve">objective </w:t>
      </w:r>
      <w:r w:rsidRPr="004E30D7">
        <w:rPr>
          <w:rFonts w:ascii="Arial" w:hAnsi="Arial" w:cs="Arial"/>
        </w:rPr>
        <w:t xml:space="preserve">could be </w:t>
      </w:r>
      <w:r w:rsidRPr="004E30D7">
        <w:rPr>
          <w:rFonts w:ascii="Arial" w:hAnsi="Arial" w:cs="Arial"/>
          <w:i/>
          <w:iCs/>
        </w:rPr>
        <w:t xml:space="preserve">emotional, </w:t>
      </w:r>
      <w:r w:rsidRPr="004E30D7">
        <w:rPr>
          <w:rFonts w:ascii="Arial" w:hAnsi="Arial" w:cs="Arial"/>
        </w:rPr>
        <w:t xml:space="preserve">so </w:t>
      </w:r>
      <w:r w:rsidRPr="004E30D7">
        <w:rPr>
          <w:rFonts w:ascii="Arial" w:hAnsi="Arial" w:cs="Arial"/>
          <w:i/>
          <w:iCs/>
        </w:rPr>
        <w:t xml:space="preserve">an emotional response was not required </w:t>
      </w:r>
      <w:r w:rsidRPr="004E30D7">
        <w:rPr>
          <w:rFonts w:ascii="Arial" w:hAnsi="Arial" w:cs="Arial"/>
        </w:rPr>
        <w:t xml:space="preserve">has the same meaning as </w:t>
      </w:r>
      <w:r w:rsidRPr="004E30D7">
        <w:rPr>
          <w:rFonts w:ascii="Arial" w:hAnsi="Arial" w:cs="Arial"/>
          <w:i/>
          <w:iCs/>
        </w:rPr>
        <w:t>I became objective.</w:t>
      </w:r>
    </w:p>
    <w:p w14:paraId="1BEBC9B1" w14:textId="77777777" w:rsidR="00F31523" w:rsidRPr="004E30D7" w:rsidRDefault="00F31523" w:rsidP="00F31523">
      <w:pPr>
        <w:rPr>
          <w:rFonts w:ascii="Arial" w:hAnsi="Arial" w:cs="Arial"/>
          <w:i/>
          <w:iCs/>
        </w:rPr>
      </w:pPr>
      <w:r w:rsidRPr="004E30D7">
        <w:rPr>
          <w:rFonts w:ascii="Arial" w:hAnsi="Arial" w:cs="Arial"/>
        </w:rPr>
        <w:t xml:space="preserve">Another way of saying </w:t>
      </w:r>
      <w:r w:rsidRPr="004E30D7">
        <w:rPr>
          <w:rFonts w:ascii="Arial" w:hAnsi="Arial" w:cs="Arial"/>
          <w:i/>
          <w:iCs/>
        </w:rPr>
        <w:t xml:space="preserve">express an idea </w:t>
      </w:r>
      <w:r w:rsidRPr="004E30D7">
        <w:rPr>
          <w:rFonts w:ascii="Arial" w:hAnsi="Arial" w:cs="Arial"/>
        </w:rPr>
        <w:t xml:space="preserve">could be </w:t>
      </w:r>
      <w:r w:rsidRPr="004E30D7">
        <w:rPr>
          <w:rFonts w:ascii="Arial" w:hAnsi="Arial" w:cs="Arial"/>
          <w:i/>
          <w:iCs/>
        </w:rPr>
        <w:t>get my message across.</w:t>
      </w:r>
    </w:p>
    <w:p w14:paraId="3FA55A33" w14:textId="77777777" w:rsidR="00F31523" w:rsidRPr="004E30D7" w:rsidRDefault="00F31523" w:rsidP="00F31523">
      <w:pPr>
        <w:rPr>
          <w:rFonts w:ascii="Arial" w:hAnsi="Arial" w:cs="Arial"/>
        </w:rPr>
      </w:pPr>
      <w:r w:rsidRPr="004E30D7">
        <w:rPr>
          <w:rFonts w:ascii="Arial" w:hAnsi="Arial" w:cs="Arial"/>
        </w:rPr>
        <w:t>Putting an opposite word in a negative sentence is a way of saying the same thing.</w:t>
      </w:r>
    </w:p>
    <w:p w14:paraId="00C1F525" w14:textId="77777777" w:rsidR="00CC7E68" w:rsidRDefault="00CC7E68" w:rsidP="00F31523">
      <w:pPr>
        <w:rPr>
          <w:rFonts w:ascii="Arial" w:hAnsi="Arial" w:cs="Arial"/>
          <w:b/>
          <w:bCs/>
        </w:rPr>
      </w:pPr>
    </w:p>
    <w:p w14:paraId="39F2C5C5" w14:textId="77777777" w:rsidR="00CC7E68" w:rsidRDefault="00CC7E68" w:rsidP="00F31523">
      <w:pPr>
        <w:rPr>
          <w:rFonts w:ascii="Arial" w:hAnsi="Arial" w:cs="Arial"/>
          <w:b/>
          <w:bCs/>
        </w:rPr>
      </w:pPr>
    </w:p>
    <w:p w14:paraId="7748A2C4" w14:textId="77777777" w:rsidR="00CC7E68" w:rsidRDefault="00CC7E68" w:rsidP="00F31523">
      <w:pPr>
        <w:rPr>
          <w:rFonts w:ascii="Arial" w:hAnsi="Arial" w:cs="Arial"/>
          <w:b/>
          <w:bCs/>
        </w:rPr>
      </w:pPr>
    </w:p>
    <w:p w14:paraId="6708B5E0" w14:textId="77777777" w:rsidR="00CC7E68" w:rsidRDefault="00CC7E68" w:rsidP="00F31523">
      <w:pPr>
        <w:rPr>
          <w:rFonts w:ascii="Arial" w:hAnsi="Arial" w:cs="Arial"/>
          <w:b/>
          <w:bCs/>
        </w:rPr>
      </w:pPr>
    </w:p>
    <w:p w14:paraId="45823AA2" w14:textId="38992AB8" w:rsidR="00F31523" w:rsidRPr="004E30D7" w:rsidRDefault="00F31523" w:rsidP="00F31523">
      <w:pPr>
        <w:rPr>
          <w:rFonts w:ascii="Arial" w:hAnsi="Arial" w:cs="Arial"/>
          <w:b/>
          <w:bCs/>
        </w:rPr>
      </w:pPr>
      <w:r w:rsidRPr="004E30D7">
        <w:rPr>
          <w:rFonts w:ascii="Arial" w:hAnsi="Arial" w:cs="Arial"/>
          <w:b/>
          <w:bCs/>
        </w:rPr>
        <w:lastRenderedPageBreak/>
        <w:t>KEY</w:t>
      </w:r>
    </w:p>
    <w:p w14:paraId="3010261B" w14:textId="6478BE68" w:rsidR="00F31523" w:rsidRPr="004E30D7" w:rsidRDefault="00CC7E68" w:rsidP="00F31523">
      <w:pPr>
        <w:rPr>
          <w:rFonts w:ascii="Arial" w:hAnsi="Arial" w:cs="Arial"/>
          <w:b/>
          <w:bCs/>
        </w:rPr>
      </w:pPr>
      <w:r>
        <w:rPr>
          <w:rFonts w:ascii="Arial" w:hAnsi="Arial" w:cs="Arial"/>
          <w:b/>
          <w:bCs/>
        </w:rPr>
        <w:t xml:space="preserve">Exercise </w:t>
      </w:r>
      <w:r w:rsidR="00F31523" w:rsidRPr="004E30D7">
        <w:rPr>
          <w:rFonts w:ascii="Arial" w:hAnsi="Arial" w:cs="Arial"/>
          <w:b/>
          <w:bCs/>
        </w:rPr>
        <w:t>1</w:t>
      </w:r>
    </w:p>
    <w:p w14:paraId="769297B2" w14:textId="77777777" w:rsidR="00F31523" w:rsidRPr="004E30D7" w:rsidRDefault="00F31523" w:rsidP="00F31523">
      <w:pPr>
        <w:pStyle w:val="ListParagraph"/>
        <w:numPr>
          <w:ilvl w:val="0"/>
          <w:numId w:val="22"/>
        </w:numPr>
        <w:rPr>
          <w:rFonts w:ascii="Arial" w:hAnsi="Arial" w:cs="Arial"/>
        </w:rPr>
      </w:pPr>
      <w:r w:rsidRPr="004E30D7">
        <w:rPr>
          <w:rFonts w:ascii="Arial" w:hAnsi="Arial" w:cs="Arial"/>
        </w:rPr>
        <w:t xml:space="preserve">How many speakers will you hear? </w:t>
      </w:r>
      <w:r w:rsidRPr="004E30D7">
        <w:rPr>
          <w:rFonts w:ascii="Arial" w:hAnsi="Arial" w:cs="Arial"/>
          <w:i/>
          <w:iCs/>
        </w:rPr>
        <w:t xml:space="preserve">Five </w:t>
      </w:r>
    </w:p>
    <w:p w14:paraId="70D28936" w14:textId="77777777" w:rsidR="00F31523" w:rsidRPr="004E30D7" w:rsidRDefault="00F31523" w:rsidP="00F31523">
      <w:pPr>
        <w:pStyle w:val="ListParagraph"/>
        <w:numPr>
          <w:ilvl w:val="0"/>
          <w:numId w:val="22"/>
        </w:numPr>
        <w:rPr>
          <w:rFonts w:ascii="Arial" w:hAnsi="Arial" w:cs="Arial"/>
        </w:rPr>
      </w:pPr>
      <w:r w:rsidRPr="004E30D7">
        <w:rPr>
          <w:rFonts w:ascii="Arial" w:hAnsi="Arial" w:cs="Arial"/>
        </w:rPr>
        <w:t xml:space="preserve">What is the connection between the speakers? </w:t>
      </w:r>
      <w:r w:rsidRPr="004E30D7">
        <w:rPr>
          <w:rFonts w:ascii="Arial" w:hAnsi="Arial" w:cs="Arial"/>
          <w:i/>
          <w:iCs/>
        </w:rPr>
        <w:t>They all talk about the same topic. The speakers are not connected in any other way, and they will not comment on what another speaker says.</w:t>
      </w:r>
    </w:p>
    <w:p w14:paraId="57E6DF11" w14:textId="77777777" w:rsidR="00F31523" w:rsidRPr="004E30D7" w:rsidRDefault="00F31523" w:rsidP="00F31523">
      <w:pPr>
        <w:pStyle w:val="ListParagraph"/>
        <w:numPr>
          <w:ilvl w:val="0"/>
          <w:numId w:val="22"/>
        </w:numPr>
        <w:rPr>
          <w:rFonts w:ascii="Arial" w:hAnsi="Arial" w:cs="Arial"/>
        </w:rPr>
      </w:pPr>
      <w:r w:rsidRPr="004E30D7">
        <w:rPr>
          <w:rFonts w:ascii="Arial" w:hAnsi="Arial" w:cs="Arial"/>
        </w:rPr>
        <w:t xml:space="preserve">Does this task type always have the same question? </w:t>
      </w:r>
      <w:r w:rsidRPr="004E30D7">
        <w:rPr>
          <w:rFonts w:ascii="Arial" w:hAnsi="Arial" w:cs="Arial"/>
          <w:i/>
          <w:iCs/>
        </w:rPr>
        <w:t>No. The question may be about the speakers’ opinions, purpose, feelings or attitudes. At B2 level, the question may be about facts.</w:t>
      </w:r>
    </w:p>
    <w:p w14:paraId="4F087228" w14:textId="77777777" w:rsidR="00F31523" w:rsidRPr="004E30D7" w:rsidRDefault="00F31523" w:rsidP="00F31523">
      <w:pPr>
        <w:pStyle w:val="ListParagraph"/>
        <w:numPr>
          <w:ilvl w:val="0"/>
          <w:numId w:val="22"/>
        </w:numPr>
        <w:rPr>
          <w:rFonts w:ascii="Arial" w:hAnsi="Arial" w:cs="Arial"/>
        </w:rPr>
      </w:pPr>
      <w:r w:rsidRPr="004E30D7">
        <w:rPr>
          <w:rFonts w:ascii="Arial" w:hAnsi="Arial" w:cs="Arial"/>
        </w:rPr>
        <w:t xml:space="preserve">Is there a different question for each speaker? </w:t>
      </w:r>
      <w:r w:rsidRPr="004E30D7">
        <w:rPr>
          <w:rFonts w:ascii="Arial" w:hAnsi="Arial" w:cs="Arial"/>
          <w:i/>
          <w:iCs/>
        </w:rPr>
        <w:t>No. There is one central question for all of them, but eight different answer choices.</w:t>
      </w:r>
    </w:p>
    <w:p w14:paraId="1210405A" w14:textId="77777777" w:rsidR="00F31523" w:rsidRPr="004E30D7" w:rsidRDefault="00F31523" w:rsidP="00F31523">
      <w:pPr>
        <w:pStyle w:val="ListParagraph"/>
        <w:numPr>
          <w:ilvl w:val="0"/>
          <w:numId w:val="22"/>
        </w:numPr>
        <w:rPr>
          <w:rFonts w:ascii="Arial" w:hAnsi="Arial" w:cs="Arial"/>
        </w:rPr>
      </w:pPr>
      <w:r w:rsidRPr="004E30D7">
        <w:rPr>
          <w:rFonts w:ascii="Arial" w:hAnsi="Arial" w:cs="Arial"/>
        </w:rPr>
        <w:t xml:space="preserve">Do you need to use all of the options? </w:t>
      </w:r>
      <w:r w:rsidRPr="004E30D7">
        <w:rPr>
          <w:rFonts w:ascii="Arial" w:hAnsi="Arial" w:cs="Arial"/>
          <w:i/>
          <w:iCs/>
        </w:rPr>
        <w:t>No, there are five speakers and eight options, so there are three which you do not need to use.</w:t>
      </w:r>
    </w:p>
    <w:p w14:paraId="14816BAE" w14:textId="77777777" w:rsidR="00F31523" w:rsidRPr="004E30D7" w:rsidRDefault="00F31523" w:rsidP="00F31523">
      <w:pPr>
        <w:pStyle w:val="ListParagraph"/>
        <w:numPr>
          <w:ilvl w:val="0"/>
          <w:numId w:val="22"/>
        </w:numPr>
        <w:rPr>
          <w:rFonts w:ascii="Arial" w:hAnsi="Arial" w:cs="Arial"/>
        </w:rPr>
      </w:pPr>
      <w:r w:rsidRPr="004E30D7">
        <w:rPr>
          <w:rFonts w:ascii="Arial" w:hAnsi="Arial" w:cs="Arial"/>
        </w:rPr>
        <w:t xml:space="preserve">Is it possible to have more than one answer for a speaker? </w:t>
      </w:r>
      <w:r w:rsidRPr="004E30D7">
        <w:rPr>
          <w:rFonts w:ascii="Arial" w:hAnsi="Arial" w:cs="Arial"/>
          <w:i/>
          <w:iCs/>
        </w:rPr>
        <w:t>No. Although two or more of the options may be mentioned by each speaker, only one will be exactly right.</w:t>
      </w:r>
    </w:p>
    <w:p w14:paraId="440CA16A" w14:textId="77777777" w:rsidR="00F31523" w:rsidRPr="004E30D7" w:rsidRDefault="00F31523" w:rsidP="00F31523">
      <w:pPr>
        <w:pStyle w:val="ListParagraph"/>
        <w:numPr>
          <w:ilvl w:val="0"/>
          <w:numId w:val="22"/>
        </w:numPr>
        <w:rPr>
          <w:rFonts w:ascii="Arial" w:hAnsi="Arial" w:cs="Arial"/>
        </w:rPr>
      </w:pPr>
      <w:r w:rsidRPr="004E30D7">
        <w:rPr>
          <w:rFonts w:ascii="Arial" w:hAnsi="Arial" w:cs="Arial"/>
        </w:rPr>
        <w:t xml:space="preserve">Do you have time to prepare for the task? </w:t>
      </w:r>
      <w:r w:rsidRPr="004E30D7">
        <w:rPr>
          <w:rFonts w:ascii="Arial" w:hAnsi="Arial" w:cs="Arial"/>
          <w:i/>
          <w:iCs/>
        </w:rPr>
        <w:t>Yes, you have 45 seconds to read the question and answer options before the recording starts.</w:t>
      </w:r>
    </w:p>
    <w:p w14:paraId="339949FB" w14:textId="77777777" w:rsidR="00F31523" w:rsidRPr="004E30D7" w:rsidRDefault="00F31523" w:rsidP="00F31523">
      <w:pPr>
        <w:pStyle w:val="ListParagraph"/>
        <w:numPr>
          <w:ilvl w:val="0"/>
          <w:numId w:val="22"/>
        </w:numPr>
        <w:rPr>
          <w:rFonts w:ascii="Arial" w:hAnsi="Arial" w:cs="Arial"/>
        </w:rPr>
      </w:pPr>
      <w:r w:rsidRPr="004E30D7">
        <w:rPr>
          <w:rFonts w:ascii="Arial" w:hAnsi="Arial" w:cs="Arial"/>
        </w:rPr>
        <w:t xml:space="preserve">Do you have the opportunity to check your answer? </w:t>
      </w:r>
      <w:r w:rsidRPr="004E30D7">
        <w:rPr>
          <w:rFonts w:ascii="Arial" w:hAnsi="Arial" w:cs="Arial"/>
          <w:i/>
          <w:iCs/>
        </w:rPr>
        <w:t>Yes. The recording is played twice, so you can check your answer when you hear it the second time.</w:t>
      </w:r>
    </w:p>
    <w:p w14:paraId="1AB8004C" w14:textId="77777777" w:rsidR="00F31523" w:rsidRPr="004E30D7" w:rsidRDefault="00F31523" w:rsidP="00F31523">
      <w:pPr>
        <w:pStyle w:val="ListParagraph"/>
        <w:rPr>
          <w:rFonts w:ascii="Arial" w:hAnsi="Arial" w:cs="Arial"/>
        </w:rPr>
      </w:pPr>
    </w:p>
    <w:p w14:paraId="1FF01C7B" w14:textId="1DCB7323" w:rsidR="00F31523" w:rsidRPr="004E30D7" w:rsidRDefault="00CC7E68" w:rsidP="00F31523">
      <w:pPr>
        <w:rPr>
          <w:rFonts w:ascii="Arial" w:hAnsi="Arial" w:cs="Arial"/>
          <w:b/>
          <w:bCs/>
        </w:rPr>
      </w:pPr>
      <w:r>
        <w:rPr>
          <w:rFonts w:ascii="Arial" w:hAnsi="Arial" w:cs="Arial"/>
          <w:b/>
          <w:bCs/>
        </w:rPr>
        <w:t>Exercise</w:t>
      </w:r>
      <w:r w:rsidR="00F31523" w:rsidRPr="004E30D7">
        <w:rPr>
          <w:rFonts w:ascii="Arial" w:hAnsi="Arial" w:cs="Arial"/>
          <w:b/>
          <w:bCs/>
        </w:rPr>
        <w:t xml:space="preserve"> 2</w:t>
      </w:r>
    </w:p>
    <w:tbl>
      <w:tblPr>
        <w:tblStyle w:val="TableGrid"/>
        <w:tblW w:w="0" w:type="auto"/>
        <w:tblLook w:val="04A0" w:firstRow="1" w:lastRow="0" w:firstColumn="1" w:lastColumn="0" w:noHBand="0" w:noVBand="1"/>
      </w:tblPr>
      <w:tblGrid>
        <w:gridCol w:w="3135"/>
        <w:gridCol w:w="3139"/>
        <w:gridCol w:w="2742"/>
      </w:tblGrid>
      <w:tr w:rsidR="00F31523" w:rsidRPr="004E30D7" w14:paraId="279D943A" w14:textId="77777777" w:rsidTr="00B9718E">
        <w:tc>
          <w:tcPr>
            <w:tcW w:w="3135" w:type="dxa"/>
          </w:tcPr>
          <w:p w14:paraId="59816F5A" w14:textId="77777777" w:rsidR="00F31523" w:rsidRPr="004E30D7" w:rsidRDefault="00F31523" w:rsidP="00B9718E">
            <w:pPr>
              <w:rPr>
                <w:rFonts w:ascii="Arial" w:hAnsi="Arial" w:cs="Arial"/>
                <w:b/>
                <w:bCs/>
              </w:rPr>
            </w:pPr>
            <w:r w:rsidRPr="004E30D7">
              <w:rPr>
                <w:rFonts w:ascii="Arial" w:hAnsi="Arial" w:cs="Arial"/>
                <w:b/>
                <w:bCs/>
              </w:rPr>
              <w:t>Language tips</w:t>
            </w:r>
          </w:p>
        </w:tc>
        <w:tc>
          <w:tcPr>
            <w:tcW w:w="3139" w:type="dxa"/>
          </w:tcPr>
          <w:p w14:paraId="5599B346" w14:textId="77777777" w:rsidR="00F31523" w:rsidRPr="004E30D7" w:rsidRDefault="00F31523" w:rsidP="00B9718E">
            <w:pPr>
              <w:rPr>
                <w:rFonts w:ascii="Arial" w:hAnsi="Arial" w:cs="Arial"/>
                <w:b/>
                <w:bCs/>
              </w:rPr>
            </w:pPr>
            <w:r w:rsidRPr="004E30D7">
              <w:rPr>
                <w:rFonts w:ascii="Arial" w:hAnsi="Arial" w:cs="Arial"/>
                <w:b/>
                <w:bCs/>
              </w:rPr>
              <w:t>How this may help</w:t>
            </w:r>
          </w:p>
        </w:tc>
        <w:tc>
          <w:tcPr>
            <w:tcW w:w="2742" w:type="dxa"/>
          </w:tcPr>
          <w:p w14:paraId="047F6DA2" w14:textId="77777777" w:rsidR="00F31523" w:rsidRPr="004E30D7" w:rsidRDefault="00F31523" w:rsidP="00B9718E">
            <w:pPr>
              <w:rPr>
                <w:rFonts w:ascii="Arial" w:hAnsi="Arial" w:cs="Arial"/>
                <w:b/>
                <w:bCs/>
              </w:rPr>
            </w:pPr>
            <w:r w:rsidRPr="004E30D7">
              <w:rPr>
                <w:rFonts w:ascii="Arial" w:hAnsi="Arial" w:cs="Arial"/>
                <w:b/>
                <w:bCs/>
              </w:rPr>
              <w:t>Example</w:t>
            </w:r>
          </w:p>
        </w:tc>
      </w:tr>
      <w:tr w:rsidR="00F31523" w:rsidRPr="004E30D7" w14:paraId="224A7AB5" w14:textId="77777777" w:rsidTr="00B9718E">
        <w:tc>
          <w:tcPr>
            <w:tcW w:w="3135" w:type="dxa"/>
          </w:tcPr>
          <w:p w14:paraId="634C4DA2" w14:textId="210CC94D" w:rsidR="00F31523" w:rsidRPr="004E30D7" w:rsidRDefault="00F31523" w:rsidP="00B9718E">
            <w:pPr>
              <w:rPr>
                <w:rFonts w:ascii="Arial" w:hAnsi="Arial" w:cs="Arial"/>
              </w:rPr>
            </w:pPr>
            <w:r w:rsidRPr="004E30D7">
              <w:rPr>
                <w:rFonts w:ascii="Arial" w:hAnsi="Arial" w:cs="Arial"/>
              </w:rPr>
              <w:t>Look at adjectives and adverbs</w:t>
            </w:r>
            <w:r w:rsidR="00CC7E68">
              <w:rPr>
                <w:rFonts w:ascii="Arial" w:hAnsi="Arial" w:cs="Arial"/>
              </w:rPr>
              <w:t>.</w:t>
            </w:r>
          </w:p>
        </w:tc>
        <w:tc>
          <w:tcPr>
            <w:tcW w:w="3139" w:type="dxa"/>
          </w:tcPr>
          <w:p w14:paraId="014B3485" w14:textId="77777777" w:rsidR="00F31523" w:rsidRPr="004E30D7" w:rsidRDefault="00F31523" w:rsidP="00B9718E">
            <w:pPr>
              <w:rPr>
                <w:rFonts w:ascii="Arial" w:hAnsi="Arial" w:cs="Arial"/>
              </w:rPr>
            </w:pPr>
            <w:r w:rsidRPr="004E30D7">
              <w:rPr>
                <w:rFonts w:ascii="Arial" w:hAnsi="Arial" w:cs="Arial"/>
              </w:rPr>
              <w:t xml:space="preserve">The speakers may mention several points, but only one will be an exact match.  </w:t>
            </w:r>
          </w:p>
        </w:tc>
        <w:tc>
          <w:tcPr>
            <w:tcW w:w="2742" w:type="dxa"/>
          </w:tcPr>
          <w:p w14:paraId="3D2A7EAD" w14:textId="77777777" w:rsidR="00F31523" w:rsidRPr="004E30D7" w:rsidRDefault="00F31523" w:rsidP="00B9718E">
            <w:pPr>
              <w:rPr>
                <w:rFonts w:ascii="Arial" w:hAnsi="Arial" w:cs="Arial"/>
                <w:i/>
                <w:iCs/>
              </w:rPr>
            </w:pPr>
            <w:r w:rsidRPr="004E30D7">
              <w:rPr>
                <w:rFonts w:ascii="Arial" w:hAnsi="Arial" w:cs="Arial"/>
              </w:rPr>
              <w:t xml:space="preserve">A </w:t>
            </w:r>
            <w:r w:rsidRPr="004E30D7">
              <w:rPr>
                <w:rFonts w:ascii="Arial" w:hAnsi="Arial" w:cs="Arial"/>
                <w:i/>
                <w:iCs/>
              </w:rPr>
              <w:t>main benefit</w:t>
            </w:r>
            <w:r w:rsidRPr="004E30D7">
              <w:rPr>
                <w:rFonts w:ascii="Arial" w:hAnsi="Arial" w:cs="Arial"/>
              </w:rPr>
              <w:t xml:space="preserve"> of a course will be one that is </w:t>
            </w:r>
            <w:r w:rsidRPr="004E30D7">
              <w:rPr>
                <w:rFonts w:ascii="Arial" w:hAnsi="Arial" w:cs="Arial"/>
                <w:i/>
                <w:iCs/>
              </w:rPr>
              <w:t xml:space="preserve">essential, </w:t>
            </w:r>
            <w:r w:rsidRPr="004E30D7">
              <w:rPr>
                <w:rFonts w:ascii="Arial" w:hAnsi="Arial" w:cs="Arial"/>
              </w:rPr>
              <w:t xml:space="preserve">not just something that was </w:t>
            </w:r>
            <w:r w:rsidRPr="004E30D7">
              <w:rPr>
                <w:rFonts w:ascii="Arial" w:hAnsi="Arial" w:cs="Arial"/>
                <w:i/>
                <w:iCs/>
              </w:rPr>
              <w:t>also included.</w:t>
            </w:r>
          </w:p>
        </w:tc>
      </w:tr>
      <w:tr w:rsidR="00F31523" w:rsidRPr="004E30D7" w14:paraId="4D9E00D9" w14:textId="77777777" w:rsidTr="00B9718E">
        <w:tc>
          <w:tcPr>
            <w:tcW w:w="3135" w:type="dxa"/>
          </w:tcPr>
          <w:p w14:paraId="1E52381D" w14:textId="77777777" w:rsidR="00F31523" w:rsidRPr="004E30D7" w:rsidRDefault="00F31523" w:rsidP="00B9718E">
            <w:pPr>
              <w:rPr>
                <w:rFonts w:ascii="Arial" w:hAnsi="Arial" w:cs="Arial"/>
              </w:rPr>
            </w:pPr>
            <w:r w:rsidRPr="004E30D7">
              <w:rPr>
                <w:rFonts w:ascii="Arial" w:hAnsi="Arial" w:cs="Arial"/>
              </w:rPr>
              <w:t>Think about alternative ways of expressing the same idea.</w:t>
            </w:r>
          </w:p>
        </w:tc>
        <w:tc>
          <w:tcPr>
            <w:tcW w:w="3139" w:type="dxa"/>
          </w:tcPr>
          <w:p w14:paraId="533F7984" w14:textId="77777777" w:rsidR="00F31523" w:rsidRPr="004E30D7" w:rsidRDefault="00F31523" w:rsidP="00B9718E">
            <w:pPr>
              <w:rPr>
                <w:rFonts w:ascii="Arial" w:hAnsi="Arial" w:cs="Arial"/>
              </w:rPr>
            </w:pPr>
            <w:r w:rsidRPr="004E30D7">
              <w:rPr>
                <w:rFonts w:ascii="Arial" w:hAnsi="Arial" w:cs="Arial"/>
              </w:rPr>
              <w:t xml:space="preserve">The speakers will use different words to the ones in the answer options to give the same meaning. </w:t>
            </w:r>
          </w:p>
        </w:tc>
        <w:tc>
          <w:tcPr>
            <w:tcW w:w="2742" w:type="dxa"/>
          </w:tcPr>
          <w:p w14:paraId="452593A5" w14:textId="77777777" w:rsidR="00F31523" w:rsidRPr="004E30D7" w:rsidRDefault="00F31523" w:rsidP="00B9718E">
            <w:pPr>
              <w:rPr>
                <w:rFonts w:ascii="Arial" w:hAnsi="Arial" w:cs="Arial"/>
                <w:i/>
                <w:iCs/>
              </w:rPr>
            </w:pPr>
            <w:r w:rsidRPr="004E30D7">
              <w:rPr>
                <w:rFonts w:ascii="Arial" w:hAnsi="Arial" w:cs="Arial"/>
              </w:rPr>
              <w:t xml:space="preserve">Another way of saying </w:t>
            </w:r>
            <w:r w:rsidRPr="004E30D7">
              <w:rPr>
                <w:rFonts w:ascii="Arial" w:hAnsi="Arial" w:cs="Arial"/>
                <w:i/>
                <w:iCs/>
              </w:rPr>
              <w:t xml:space="preserve">express an idea </w:t>
            </w:r>
            <w:r w:rsidRPr="004E30D7">
              <w:rPr>
                <w:rFonts w:ascii="Arial" w:hAnsi="Arial" w:cs="Arial"/>
              </w:rPr>
              <w:t xml:space="preserve">could be </w:t>
            </w:r>
            <w:r w:rsidRPr="004E30D7">
              <w:rPr>
                <w:rFonts w:ascii="Arial" w:hAnsi="Arial" w:cs="Arial"/>
                <w:i/>
                <w:iCs/>
              </w:rPr>
              <w:t>get my message across.</w:t>
            </w:r>
          </w:p>
        </w:tc>
      </w:tr>
      <w:tr w:rsidR="00F31523" w:rsidRPr="004E30D7" w14:paraId="2418A8DF" w14:textId="77777777" w:rsidTr="00B9718E">
        <w:tc>
          <w:tcPr>
            <w:tcW w:w="3135" w:type="dxa"/>
          </w:tcPr>
          <w:p w14:paraId="419371DA" w14:textId="77777777" w:rsidR="00F31523" w:rsidRPr="004E30D7" w:rsidRDefault="00F31523" w:rsidP="00B9718E">
            <w:pPr>
              <w:rPr>
                <w:rFonts w:ascii="Arial" w:hAnsi="Arial" w:cs="Arial"/>
              </w:rPr>
            </w:pPr>
            <w:r w:rsidRPr="004E30D7">
              <w:rPr>
                <w:rFonts w:ascii="Arial" w:hAnsi="Arial" w:cs="Arial"/>
              </w:rPr>
              <w:t>Think about opposites and negative structures.</w:t>
            </w:r>
          </w:p>
        </w:tc>
        <w:tc>
          <w:tcPr>
            <w:tcW w:w="3139" w:type="dxa"/>
          </w:tcPr>
          <w:p w14:paraId="50839D0C" w14:textId="77777777" w:rsidR="00F31523" w:rsidRPr="004E30D7" w:rsidRDefault="00F31523" w:rsidP="00B9718E">
            <w:pPr>
              <w:rPr>
                <w:rFonts w:ascii="Arial" w:hAnsi="Arial" w:cs="Arial"/>
              </w:rPr>
            </w:pPr>
            <w:r w:rsidRPr="004E30D7">
              <w:rPr>
                <w:rFonts w:ascii="Arial" w:hAnsi="Arial" w:cs="Arial"/>
              </w:rPr>
              <w:t>Putting an opposite word in a negative sentence is a way of saying the same thing.</w:t>
            </w:r>
          </w:p>
        </w:tc>
        <w:tc>
          <w:tcPr>
            <w:tcW w:w="2742" w:type="dxa"/>
          </w:tcPr>
          <w:p w14:paraId="642CC1EE" w14:textId="77777777" w:rsidR="00F31523" w:rsidRPr="004E30D7" w:rsidRDefault="00F31523" w:rsidP="00B9718E">
            <w:pPr>
              <w:rPr>
                <w:rFonts w:ascii="Arial" w:hAnsi="Arial" w:cs="Arial"/>
                <w:i/>
                <w:iCs/>
              </w:rPr>
            </w:pPr>
            <w:r w:rsidRPr="004E30D7">
              <w:rPr>
                <w:rFonts w:ascii="Arial" w:hAnsi="Arial" w:cs="Arial"/>
              </w:rPr>
              <w:t xml:space="preserve">An opposite word for </w:t>
            </w:r>
            <w:r w:rsidRPr="004E30D7">
              <w:rPr>
                <w:rFonts w:ascii="Arial" w:hAnsi="Arial" w:cs="Arial"/>
                <w:i/>
                <w:iCs/>
              </w:rPr>
              <w:t xml:space="preserve">objective </w:t>
            </w:r>
            <w:r w:rsidRPr="004E30D7">
              <w:rPr>
                <w:rFonts w:ascii="Arial" w:hAnsi="Arial" w:cs="Arial"/>
              </w:rPr>
              <w:t xml:space="preserve">could be </w:t>
            </w:r>
            <w:r w:rsidRPr="004E30D7">
              <w:rPr>
                <w:rFonts w:ascii="Arial" w:hAnsi="Arial" w:cs="Arial"/>
                <w:i/>
                <w:iCs/>
              </w:rPr>
              <w:t xml:space="preserve">emotional, </w:t>
            </w:r>
            <w:r w:rsidRPr="004E30D7">
              <w:rPr>
                <w:rFonts w:ascii="Arial" w:hAnsi="Arial" w:cs="Arial"/>
              </w:rPr>
              <w:t xml:space="preserve">so </w:t>
            </w:r>
            <w:r w:rsidRPr="004E30D7">
              <w:rPr>
                <w:rFonts w:ascii="Arial" w:hAnsi="Arial" w:cs="Arial"/>
                <w:i/>
                <w:iCs/>
              </w:rPr>
              <w:t xml:space="preserve">an emotional response was not required </w:t>
            </w:r>
            <w:r w:rsidRPr="004E30D7">
              <w:rPr>
                <w:rFonts w:ascii="Arial" w:hAnsi="Arial" w:cs="Arial"/>
              </w:rPr>
              <w:t xml:space="preserve">has the same meaning as </w:t>
            </w:r>
            <w:r w:rsidRPr="004E30D7">
              <w:rPr>
                <w:rFonts w:ascii="Arial" w:hAnsi="Arial" w:cs="Arial"/>
                <w:i/>
                <w:iCs/>
              </w:rPr>
              <w:t xml:space="preserve">I became objective. </w:t>
            </w:r>
          </w:p>
        </w:tc>
      </w:tr>
    </w:tbl>
    <w:p w14:paraId="5ACF101F" w14:textId="0D41B260" w:rsidR="00123959" w:rsidRPr="004E30D7" w:rsidRDefault="00123959" w:rsidP="00161BF0">
      <w:pPr>
        <w:rPr>
          <w:rFonts w:ascii="Arial" w:hAnsi="Arial" w:cs="Arial"/>
          <w:b/>
          <w:bCs/>
        </w:rPr>
      </w:pPr>
    </w:p>
    <w:p w14:paraId="701856CA" w14:textId="310E848A" w:rsidR="00D143E0" w:rsidRPr="004E30D7" w:rsidRDefault="00123959" w:rsidP="00433088">
      <w:pPr>
        <w:rPr>
          <w:rFonts w:ascii="Arial" w:hAnsi="Arial" w:cs="Arial"/>
          <w:b/>
          <w:bCs/>
        </w:rPr>
      </w:pPr>
      <w:r w:rsidRPr="004E30D7">
        <w:rPr>
          <w:rFonts w:ascii="Arial" w:hAnsi="Arial" w:cs="Arial"/>
          <w:b/>
          <w:bCs/>
        </w:rPr>
        <w:br w:type="page"/>
      </w:r>
    </w:p>
    <w:p w14:paraId="6D3DD948" w14:textId="696937F1" w:rsidR="00C93FA5" w:rsidRPr="004E30D7" w:rsidRDefault="00C93FA5" w:rsidP="00C93FA5">
      <w:pPr>
        <w:spacing w:after="0" w:line="276" w:lineRule="auto"/>
        <w:rPr>
          <w:rFonts w:ascii="Arial" w:eastAsia="Calibri" w:hAnsi="Arial" w:cs="Arial"/>
          <w:b/>
          <w:color w:val="0070C0"/>
          <w:kern w:val="0"/>
          <w14:ligatures w14:val="none"/>
        </w:rPr>
      </w:pPr>
      <w:r w:rsidRPr="004E30D7">
        <w:rPr>
          <w:rFonts w:ascii="Arial" w:eastAsia="Calibri" w:hAnsi="Arial" w:cs="Arial"/>
          <w:b/>
          <w:color w:val="0070C0"/>
          <w:kern w:val="0"/>
          <w14:ligatures w14:val="none"/>
        </w:rPr>
        <w:lastRenderedPageBreak/>
        <w:t>Student’s Worksheet 2</w:t>
      </w:r>
    </w:p>
    <w:p w14:paraId="3B5391AA" w14:textId="77777777" w:rsidR="00C93FA5" w:rsidRPr="004E30D7" w:rsidRDefault="00C93FA5" w:rsidP="00C93FA5">
      <w:pPr>
        <w:spacing w:after="0" w:line="276" w:lineRule="auto"/>
        <w:rPr>
          <w:rFonts w:ascii="Arial" w:eastAsia="Calibri" w:hAnsi="Arial" w:cs="Arial"/>
          <w:b/>
          <w:color w:val="0070C0"/>
          <w:kern w:val="0"/>
          <w14:ligatures w14:val="none"/>
        </w:rPr>
      </w:pPr>
    </w:p>
    <w:p w14:paraId="29FA8E82" w14:textId="29E910FF" w:rsidR="00E43DD1" w:rsidRPr="004E30D7" w:rsidRDefault="002E4E6F" w:rsidP="00E43DD1">
      <w:pPr>
        <w:rPr>
          <w:rFonts w:ascii="Arial" w:hAnsi="Arial" w:cs="Arial"/>
          <w:b/>
          <w:bCs/>
          <w:lang w:val="en-US"/>
        </w:rPr>
      </w:pPr>
      <w:r w:rsidRPr="004E30D7">
        <w:rPr>
          <w:rFonts w:ascii="Arial" w:hAnsi="Arial" w:cs="Arial"/>
          <w:b/>
          <w:bCs/>
          <w:lang w:val="en-US"/>
        </w:rPr>
        <w:t xml:space="preserve">Language practice – alternative </w:t>
      </w:r>
      <w:r w:rsidR="00E12A07" w:rsidRPr="004E30D7">
        <w:rPr>
          <w:rFonts w:ascii="Arial" w:hAnsi="Arial" w:cs="Arial"/>
          <w:b/>
          <w:bCs/>
          <w:lang w:val="en-US"/>
        </w:rPr>
        <w:t>language</w:t>
      </w:r>
    </w:p>
    <w:p w14:paraId="14FB2534" w14:textId="00A63A23" w:rsidR="00DF18A5" w:rsidRPr="004E30D7" w:rsidRDefault="00CC7E68" w:rsidP="00E43DD1">
      <w:pPr>
        <w:rPr>
          <w:rFonts w:ascii="Arial" w:hAnsi="Arial" w:cs="Arial"/>
          <w:b/>
          <w:bCs/>
          <w:lang w:val="en-US"/>
        </w:rPr>
      </w:pPr>
      <w:r>
        <w:rPr>
          <w:rFonts w:ascii="Arial" w:hAnsi="Arial" w:cs="Arial"/>
          <w:b/>
          <w:bCs/>
          <w:lang w:val="en-US"/>
        </w:rPr>
        <w:t>Exercise</w:t>
      </w:r>
      <w:r w:rsidR="00DF18A5" w:rsidRPr="004E30D7">
        <w:rPr>
          <w:rFonts w:ascii="Arial" w:hAnsi="Arial" w:cs="Arial"/>
          <w:b/>
          <w:bCs/>
          <w:lang w:val="en-US"/>
        </w:rPr>
        <w:t xml:space="preserve"> 1</w:t>
      </w:r>
    </w:p>
    <w:p w14:paraId="1123CA7F" w14:textId="51BE7DF6" w:rsidR="004F322A" w:rsidRPr="004E30D7" w:rsidRDefault="009A4309" w:rsidP="00777DEA">
      <w:pPr>
        <w:rPr>
          <w:rFonts w:ascii="Arial" w:hAnsi="Arial" w:cs="Arial"/>
          <w:b/>
          <w:bCs/>
        </w:rPr>
      </w:pPr>
      <w:r w:rsidRPr="004E30D7">
        <w:rPr>
          <w:rFonts w:ascii="Arial" w:hAnsi="Arial" w:cs="Arial"/>
          <w:b/>
          <w:bCs/>
        </w:rPr>
        <w:t>Use the words in the box to complete the expressions which</w:t>
      </w:r>
      <w:r w:rsidR="00B82DF3" w:rsidRPr="004E30D7">
        <w:rPr>
          <w:rFonts w:ascii="Arial" w:hAnsi="Arial" w:cs="Arial"/>
          <w:b/>
          <w:bCs/>
        </w:rPr>
        <w:t xml:space="preserve"> could indicate </w:t>
      </w:r>
      <w:r w:rsidR="00F85F1A" w:rsidRPr="004E30D7">
        <w:rPr>
          <w:rFonts w:ascii="Arial" w:hAnsi="Arial" w:cs="Arial"/>
          <w:b/>
          <w:bCs/>
        </w:rPr>
        <w:t>the main benefit of studying literature</w:t>
      </w:r>
      <w:r w:rsidR="00B82DF3" w:rsidRPr="004E30D7">
        <w:rPr>
          <w:rFonts w:ascii="Arial" w:hAnsi="Arial" w:cs="Arial"/>
          <w:b/>
          <w:bCs/>
        </w:rPr>
        <w:t>.</w:t>
      </w:r>
    </w:p>
    <w:p w14:paraId="08ED6F6C" w14:textId="77777777" w:rsidR="00F85F1A" w:rsidRPr="004E30D7" w:rsidRDefault="00F85F1A" w:rsidP="00F85F1A">
      <w:pPr>
        <w:rPr>
          <w:rFonts w:ascii="Arial" w:hAnsi="Arial" w:cs="Arial"/>
        </w:rPr>
      </w:pPr>
    </w:p>
    <w:p w14:paraId="17D8327E" w14:textId="77777777" w:rsidR="00F85F1A" w:rsidRPr="004E30D7" w:rsidRDefault="00F85F1A" w:rsidP="00F85F1A">
      <w:pPr>
        <w:rPr>
          <w:rFonts w:ascii="Arial" w:hAnsi="Arial" w:cs="Arial"/>
        </w:rPr>
      </w:pPr>
      <w:r w:rsidRPr="004E30D7">
        <w:rPr>
          <w:rFonts w:ascii="Arial" w:hAnsi="Arial" w:cs="Arial"/>
          <w:noProof/>
        </w:rPr>
        <mc:AlternateContent>
          <mc:Choice Requires="wps">
            <w:drawing>
              <wp:anchor distT="45720" distB="45720" distL="114300" distR="114300" simplePos="0" relativeHeight="251659264" behindDoc="0" locked="0" layoutInCell="1" allowOverlap="1" wp14:anchorId="6EA5E060" wp14:editId="6C9DB3A4">
                <wp:simplePos x="0" y="0"/>
                <wp:positionH relativeFrom="column">
                  <wp:posOffset>292735</wp:posOffset>
                </wp:positionH>
                <wp:positionV relativeFrom="paragraph">
                  <wp:posOffset>5715</wp:posOffset>
                </wp:positionV>
                <wp:extent cx="52578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headEnd/>
                          <a:tailEnd/>
                        </a:ln>
                      </wps:spPr>
                      <wps:txbx>
                        <w:txbxContent>
                          <w:p w14:paraId="52471B6D" w14:textId="77777777" w:rsidR="00F85F1A" w:rsidRPr="00F85F1A" w:rsidRDefault="00F85F1A" w:rsidP="00F85F1A">
                            <w:pPr>
                              <w:rPr>
                                <w:rFonts w:ascii="Verdana" w:hAnsi="Verdana"/>
                              </w:rPr>
                            </w:pPr>
                            <w:r w:rsidRPr="00F85F1A">
                              <w:rPr>
                                <w:rFonts w:ascii="Verdana" w:hAnsi="Verdana"/>
                              </w:rPr>
                              <w:t xml:space="preserve">stead      grateful      invaluable      truth      cornerstone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A5E060" id="_x0000_t202" coordsize="21600,21600" o:spt="202" path="m,l,21600r21600,l21600,xe">
                <v:stroke joinstyle="miter"/>
                <v:path gradientshapeok="t" o:connecttype="rect"/>
              </v:shapetype>
              <v:shape id="Text Box 2" o:spid="_x0000_s1026" type="#_x0000_t202" style="position:absolute;margin-left:23.05pt;margin-top:.45pt;width:41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">
                <v:textbox style="mso-fit-shape-to-text:t">
                  <w:txbxContent>
                    <w:p w14:paraId="52471B6D" w14:textId="77777777" w:rsidR="00F85F1A" w:rsidRPr="00F85F1A" w:rsidRDefault="00F85F1A" w:rsidP="00F85F1A">
                      <w:pPr>
                        <w:rPr>
                          <w:rFonts w:ascii="Verdana" w:hAnsi="Verdana"/>
                        </w:rPr>
                      </w:pPr>
                      <w:r w:rsidRPr="00F85F1A">
                        <w:rPr>
                          <w:rFonts w:ascii="Verdana" w:hAnsi="Verdana"/>
                        </w:rPr>
                        <w:t xml:space="preserve">stead      grateful      invaluable      truth      cornerstone      </w:t>
                      </w:r>
                    </w:p>
                  </w:txbxContent>
                </v:textbox>
                <w10:wrap type="square"/>
              </v:shape>
            </w:pict>
          </mc:Fallback>
        </mc:AlternateContent>
      </w:r>
    </w:p>
    <w:p w14:paraId="5C15BE59" w14:textId="77777777" w:rsidR="00F85F1A" w:rsidRPr="004E30D7" w:rsidRDefault="00F85F1A" w:rsidP="00F85F1A">
      <w:pPr>
        <w:pStyle w:val="ListParagraph"/>
        <w:numPr>
          <w:ilvl w:val="0"/>
          <w:numId w:val="24"/>
        </w:numPr>
        <w:rPr>
          <w:rFonts w:ascii="Arial" w:hAnsi="Arial" w:cs="Arial"/>
        </w:rPr>
      </w:pPr>
      <w:r w:rsidRPr="004E30D7">
        <w:rPr>
          <w:rFonts w:ascii="Arial" w:hAnsi="Arial" w:cs="Arial"/>
        </w:rPr>
        <w:t>I’ll always be _____________ to the course for making that clear to me.</w:t>
      </w:r>
    </w:p>
    <w:p w14:paraId="690D9D31" w14:textId="77777777" w:rsidR="00CC7E68" w:rsidRDefault="00F85F1A" w:rsidP="00F85F1A">
      <w:pPr>
        <w:pStyle w:val="ListParagraph"/>
        <w:numPr>
          <w:ilvl w:val="0"/>
          <w:numId w:val="24"/>
        </w:numPr>
        <w:rPr>
          <w:rFonts w:ascii="Arial" w:hAnsi="Arial" w:cs="Arial"/>
        </w:rPr>
      </w:pPr>
      <w:r w:rsidRPr="004E30D7">
        <w:rPr>
          <w:rFonts w:ascii="Arial" w:hAnsi="Arial" w:cs="Arial"/>
        </w:rPr>
        <w:t xml:space="preserve">You may think this is irrelevant, but nothing could be further from the </w:t>
      </w:r>
    </w:p>
    <w:p w14:paraId="49344D79" w14:textId="4DEF1BE2" w:rsidR="00F85F1A" w:rsidRPr="004E30D7" w:rsidRDefault="00F85F1A" w:rsidP="00CC7E68">
      <w:pPr>
        <w:pStyle w:val="ListParagraph"/>
        <w:rPr>
          <w:rFonts w:ascii="Arial" w:hAnsi="Arial" w:cs="Arial"/>
        </w:rPr>
      </w:pPr>
      <w:r w:rsidRPr="004E30D7">
        <w:rPr>
          <w:rFonts w:ascii="Arial" w:hAnsi="Arial" w:cs="Arial"/>
        </w:rPr>
        <w:t>_____________</w:t>
      </w:r>
      <w:r w:rsidR="00CC7E68">
        <w:rPr>
          <w:rFonts w:ascii="Arial" w:hAnsi="Arial" w:cs="Arial"/>
        </w:rPr>
        <w:t xml:space="preserve"> </w:t>
      </w:r>
      <w:r w:rsidRPr="004E30D7">
        <w:rPr>
          <w:rFonts w:ascii="Arial" w:hAnsi="Arial" w:cs="Arial"/>
        </w:rPr>
        <w:t>.</w:t>
      </w:r>
    </w:p>
    <w:p w14:paraId="768CFF6F" w14:textId="77777777" w:rsidR="00F85F1A" w:rsidRPr="004E30D7" w:rsidRDefault="00F85F1A" w:rsidP="00F85F1A">
      <w:pPr>
        <w:pStyle w:val="ListParagraph"/>
        <w:numPr>
          <w:ilvl w:val="0"/>
          <w:numId w:val="24"/>
        </w:numPr>
        <w:rPr>
          <w:rFonts w:ascii="Arial" w:hAnsi="Arial" w:cs="Arial"/>
        </w:rPr>
      </w:pPr>
      <w:r w:rsidRPr="004E30D7">
        <w:rPr>
          <w:rFonts w:ascii="Arial" w:hAnsi="Arial" w:cs="Arial"/>
        </w:rPr>
        <w:t>Learning how to do this was ________ for my future career.</w:t>
      </w:r>
    </w:p>
    <w:p w14:paraId="1A30356B" w14:textId="77777777" w:rsidR="00F85F1A" w:rsidRPr="004E30D7" w:rsidRDefault="00F85F1A" w:rsidP="00F85F1A">
      <w:pPr>
        <w:pStyle w:val="ListParagraph"/>
        <w:numPr>
          <w:ilvl w:val="0"/>
          <w:numId w:val="24"/>
        </w:numPr>
        <w:rPr>
          <w:rFonts w:ascii="Arial" w:hAnsi="Arial" w:cs="Arial"/>
        </w:rPr>
      </w:pPr>
      <w:r w:rsidRPr="004E30D7">
        <w:rPr>
          <w:rFonts w:ascii="Arial" w:hAnsi="Arial" w:cs="Arial"/>
        </w:rPr>
        <w:t>Developing that technique has stood me in good ________ in my current job.</w:t>
      </w:r>
    </w:p>
    <w:p w14:paraId="6EF74566" w14:textId="642464D3" w:rsidR="0013492D" w:rsidRPr="004E30D7" w:rsidRDefault="00F85F1A" w:rsidP="00620AC6">
      <w:pPr>
        <w:pStyle w:val="ListParagraph"/>
        <w:numPr>
          <w:ilvl w:val="0"/>
          <w:numId w:val="24"/>
        </w:numPr>
        <w:rPr>
          <w:rFonts w:ascii="Arial" w:hAnsi="Arial" w:cs="Arial"/>
        </w:rPr>
      </w:pPr>
      <w:r w:rsidRPr="004E30D7">
        <w:rPr>
          <w:rFonts w:ascii="Arial" w:hAnsi="Arial" w:cs="Arial"/>
        </w:rPr>
        <w:t>Studying literature was the ________ of everything I went on to do later in life.</w:t>
      </w:r>
    </w:p>
    <w:p w14:paraId="5A477929" w14:textId="645D34B4" w:rsidR="00620AC6" w:rsidRPr="004E30D7" w:rsidRDefault="00CC7E68" w:rsidP="00620AC6">
      <w:pPr>
        <w:rPr>
          <w:rFonts w:ascii="Arial" w:hAnsi="Arial" w:cs="Arial"/>
          <w:b/>
          <w:bCs/>
        </w:rPr>
      </w:pPr>
      <w:r>
        <w:rPr>
          <w:rFonts w:ascii="Arial" w:hAnsi="Arial" w:cs="Arial"/>
          <w:b/>
          <w:bCs/>
        </w:rPr>
        <w:t>Exercise</w:t>
      </w:r>
      <w:r w:rsidR="00620AC6" w:rsidRPr="004E30D7">
        <w:rPr>
          <w:rFonts w:ascii="Arial" w:hAnsi="Arial" w:cs="Arial"/>
          <w:b/>
          <w:bCs/>
        </w:rPr>
        <w:t xml:space="preserve"> 2</w:t>
      </w:r>
    </w:p>
    <w:p w14:paraId="64A43E47" w14:textId="45007E7F" w:rsidR="00194155" w:rsidRPr="004E30D7" w:rsidRDefault="00D722B0" w:rsidP="00777DEA">
      <w:pPr>
        <w:rPr>
          <w:rFonts w:ascii="Arial" w:hAnsi="Arial" w:cs="Arial"/>
          <w:b/>
          <w:bCs/>
        </w:rPr>
      </w:pPr>
      <w:r w:rsidRPr="004E30D7">
        <w:rPr>
          <w:rFonts w:ascii="Arial" w:hAnsi="Arial" w:cs="Arial"/>
          <w:b/>
          <w:bCs/>
        </w:rPr>
        <w:t>Put the</w:t>
      </w:r>
      <w:r w:rsidR="009651D2" w:rsidRPr="004E30D7">
        <w:rPr>
          <w:rFonts w:ascii="Arial" w:hAnsi="Arial" w:cs="Arial"/>
          <w:b/>
          <w:bCs/>
        </w:rPr>
        <w:t xml:space="preserve"> words and expressions</w:t>
      </w:r>
      <w:r w:rsidR="00194155" w:rsidRPr="004E30D7">
        <w:rPr>
          <w:rFonts w:ascii="Arial" w:hAnsi="Arial" w:cs="Arial"/>
          <w:b/>
          <w:bCs/>
        </w:rPr>
        <w:t xml:space="preserve"> below</w:t>
      </w:r>
      <w:r w:rsidR="009651D2" w:rsidRPr="004E30D7">
        <w:rPr>
          <w:rFonts w:ascii="Arial" w:hAnsi="Arial" w:cs="Arial"/>
          <w:b/>
          <w:bCs/>
        </w:rPr>
        <w:t xml:space="preserve"> </w:t>
      </w:r>
      <w:r w:rsidRPr="004E30D7">
        <w:rPr>
          <w:rFonts w:ascii="Arial" w:hAnsi="Arial" w:cs="Arial"/>
          <w:b/>
          <w:bCs/>
        </w:rPr>
        <w:t xml:space="preserve">into the correct column </w:t>
      </w:r>
      <w:r w:rsidR="001854B3" w:rsidRPr="004E30D7">
        <w:rPr>
          <w:rFonts w:ascii="Arial" w:hAnsi="Arial" w:cs="Arial"/>
          <w:b/>
          <w:bCs/>
        </w:rPr>
        <w:t xml:space="preserve">in the table. You need to match meaning, not word type. </w:t>
      </w:r>
    </w:p>
    <w:p w14:paraId="242D658D" w14:textId="77777777" w:rsidR="00E12A07" w:rsidRPr="004E30D7" w:rsidRDefault="00E12A07" w:rsidP="00E12A07">
      <w:pPr>
        <w:rPr>
          <w:rFonts w:ascii="Arial" w:hAnsi="Arial" w:cs="Arial"/>
        </w:rPr>
      </w:pPr>
    </w:p>
    <w:p w14:paraId="24F98AC7" w14:textId="5A5E10A3" w:rsidR="00E12A07" w:rsidRPr="004E30D7" w:rsidRDefault="00E12A07" w:rsidP="00E12A07">
      <w:pPr>
        <w:rPr>
          <w:rFonts w:ascii="Arial" w:hAnsi="Arial" w:cs="Arial"/>
        </w:rPr>
      </w:pPr>
      <w:r w:rsidRPr="004E30D7">
        <w:rPr>
          <w:rFonts w:ascii="Arial" w:hAnsi="Arial" w:cs="Arial"/>
          <w:noProof/>
        </w:rPr>
        <mc:AlternateContent>
          <mc:Choice Requires="wps">
            <w:drawing>
              <wp:anchor distT="45720" distB="45720" distL="114300" distR="114300" simplePos="0" relativeHeight="251661312" behindDoc="0" locked="0" layoutInCell="1" allowOverlap="1" wp14:anchorId="65B13194" wp14:editId="53F57F15">
                <wp:simplePos x="0" y="0"/>
                <wp:positionH relativeFrom="margin">
                  <wp:align>left</wp:align>
                </wp:positionH>
                <wp:positionV relativeFrom="paragraph">
                  <wp:posOffset>22860</wp:posOffset>
                </wp:positionV>
                <wp:extent cx="6027420" cy="1676400"/>
                <wp:effectExtent l="0" t="0" r="11430" b="19050"/>
                <wp:wrapSquare wrapText="bothSides"/>
                <wp:docPr id="1783508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1676400"/>
                        </a:xfrm>
                        <a:prstGeom prst="rect">
                          <a:avLst/>
                        </a:prstGeom>
                        <a:solidFill>
                          <a:srgbClr val="FFFFFF"/>
                        </a:solidFill>
                        <a:ln w="9525">
                          <a:solidFill>
                            <a:srgbClr val="000000"/>
                          </a:solidFill>
                          <a:miter lim="800000"/>
                          <a:headEnd/>
                          <a:tailEnd/>
                        </a:ln>
                      </wps:spPr>
                      <wps:txbx>
                        <w:txbxContent>
                          <w:p w14:paraId="2236D2BC" w14:textId="04F075E9" w:rsidR="00E12A07" w:rsidRDefault="00E12A07" w:rsidP="00E12A07">
                            <w:pPr>
                              <w:rPr>
                                <w:rFonts w:ascii="Verdana" w:hAnsi="Verdana"/>
                              </w:rPr>
                            </w:pPr>
                          </w:p>
                          <w:p w14:paraId="658E8576" w14:textId="76A78D16" w:rsidR="00E12A07" w:rsidRDefault="00E12A07" w:rsidP="004A1D00">
                            <w:pPr>
                              <w:jc w:val="center"/>
                              <w:rPr>
                                <w:rFonts w:ascii="Verdana" w:hAnsi="Verdana"/>
                              </w:rPr>
                            </w:pPr>
                            <w:r>
                              <w:rPr>
                                <w:rFonts w:ascii="Verdana" w:hAnsi="Verdana"/>
                              </w:rPr>
                              <w:t>train of thought      reveal      get my message across      accept</w:t>
                            </w:r>
                          </w:p>
                          <w:p w14:paraId="200DE0F8" w14:textId="14B59691" w:rsidR="00E12A07" w:rsidRDefault="00E12A07" w:rsidP="004A1D00">
                            <w:pPr>
                              <w:jc w:val="center"/>
                              <w:rPr>
                                <w:rFonts w:ascii="Verdana" w:hAnsi="Verdana"/>
                              </w:rPr>
                            </w:pPr>
                            <w:r>
                              <w:rPr>
                                <w:rFonts w:ascii="Verdana" w:hAnsi="Verdana"/>
                              </w:rPr>
                              <w:t>emotional response      published writing      combine      unquestioningly admire</w:t>
                            </w:r>
                          </w:p>
                          <w:p w14:paraId="6CDCD580" w14:textId="4346F8D9" w:rsidR="00E12A07" w:rsidRDefault="00E12A07" w:rsidP="004A1D00">
                            <w:pPr>
                              <w:jc w:val="center"/>
                              <w:rPr>
                                <w:rFonts w:ascii="Verdana" w:hAnsi="Verdana"/>
                              </w:rPr>
                            </w:pPr>
                            <w:r>
                              <w:rPr>
                                <w:rFonts w:ascii="Verdana" w:hAnsi="Verdana"/>
                              </w:rPr>
                              <w:t>those with vastly different experiences      detached observation      insight</w:t>
                            </w:r>
                          </w:p>
                          <w:p w14:paraId="5F354F41" w14:textId="3554DDD1" w:rsidR="00E12A07" w:rsidRDefault="00E12A07" w:rsidP="004A1D00">
                            <w:pPr>
                              <w:jc w:val="center"/>
                            </w:pPr>
                            <w:r>
                              <w:rPr>
                                <w:rFonts w:ascii="Verdana" w:hAnsi="Verdana"/>
                              </w:rPr>
                              <w:t>superficial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13194" id="_x0000_s1027" type="#_x0000_t202" style="position:absolute;margin-left:0;margin-top:1.8pt;width:474.6pt;height:13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">
                <v:textbox>
                  <w:txbxContent>
                    <w:p w14:paraId="2236D2BC" w14:textId="04F075E9" w:rsidR="00E12A07" w:rsidRDefault="00E12A07" w:rsidP="00E12A07">
                      <w:pPr>
                        <w:rPr>
                          <w:rFonts w:ascii="Verdana" w:hAnsi="Verdana"/>
                        </w:rPr>
                      </w:pPr>
                    </w:p>
                    <w:p w14:paraId="658E8576" w14:textId="76A78D16" w:rsidR="00E12A07" w:rsidRDefault="00E12A07" w:rsidP="004A1D00">
                      <w:pPr>
                        <w:jc w:val="center"/>
                        <w:rPr>
                          <w:rFonts w:ascii="Verdana" w:hAnsi="Verdana"/>
                        </w:rPr>
                      </w:pPr>
                      <w:r>
                        <w:rPr>
                          <w:rFonts w:ascii="Verdana" w:hAnsi="Verdana"/>
                        </w:rPr>
                        <w:t>train of thought      reveal      get my message across      accept</w:t>
                      </w:r>
                    </w:p>
                    <w:p w14:paraId="200DE0F8" w14:textId="14B59691" w:rsidR="00E12A07" w:rsidRDefault="00E12A07" w:rsidP="004A1D00">
                      <w:pPr>
                        <w:jc w:val="center"/>
                        <w:rPr>
                          <w:rFonts w:ascii="Verdana" w:hAnsi="Verdana"/>
                        </w:rPr>
                      </w:pPr>
                      <w:r>
                        <w:rPr>
                          <w:rFonts w:ascii="Verdana" w:hAnsi="Verdana"/>
                        </w:rPr>
                        <w:t>emotional response      published writing      combine      unquestioningly admire</w:t>
                      </w:r>
                    </w:p>
                    <w:p w14:paraId="6CDCD580" w14:textId="4346F8D9" w:rsidR="00E12A07" w:rsidRDefault="00E12A07" w:rsidP="004A1D00">
                      <w:pPr>
                        <w:jc w:val="center"/>
                        <w:rPr>
                          <w:rFonts w:ascii="Verdana" w:hAnsi="Verdana"/>
                        </w:rPr>
                      </w:pPr>
                      <w:r>
                        <w:rPr>
                          <w:rFonts w:ascii="Verdana" w:hAnsi="Verdana"/>
                        </w:rPr>
                        <w:t>those with vastly different experiences      detached observation      insight</w:t>
                      </w:r>
                    </w:p>
                    <w:p w14:paraId="5F354F41" w14:textId="3554DDD1" w:rsidR="00E12A07" w:rsidRDefault="00E12A07" w:rsidP="004A1D00">
                      <w:pPr>
                        <w:jc w:val="center"/>
                      </w:pPr>
                      <w:r>
                        <w:rPr>
                          <w:rFonts w:ascii="Verdana" w:hAnsi="Verdana"/>
                        </w:rPr>
                        <w:t>superficial</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3005"/>
        <w:gridCol w:w="3005"/>
        <w:gridCol w:w="3006"/>
      </w:tblGrid>
      <w:tr w:rsidR="00194155" w:rsidRPr="004E30D7" w14:paraId="3190953E" w14:textId="77777777" w:rsidTr="008F51F1">
        <w:tc>
          <w:tcPr>
            <w:tcW w:w="3005" w:type="dxa"/>
          </w:tcPr>
          <w:p w14:paraId="04212734" w14:textId="77777777" w:rsidR="00194155" w:rsidRPr="004E30D7" w:rsidRDefault="00194155" w:rsidP="008F51F1">
            <w:pPr>
              <w:rPr>
                <w:rFonts w:ascii="Arial" w:hAnsi="Arial" w:cs="Arial"/>
                <w:b/>
                <w:bCs/>
              </w:rPr>
            </w:pPr>
          </w:p>
        </w:tc>
        <w:tc>
          <w:tcPr>
            <w:tcW w:w="3005" w:type="dxa"/>
          </w:tcPr>
          <w:p w14:paraId="06E9A9AB" w14:textId="77777777" w:rsidR="00194155" w:rsidRPr="004E30D7" w:rsidRDefault="00194155" w:rsidP="008F51F1">
            <w:pPr>
              <w:rPr>
                <w:rFonts w:ascii="Arial" w:hAnsi="Arial" w:cs="Arial"/>
                <w:b/>
                <w:bCs/>
              </w:rPr>
            </w:pPr>
            <w:r w:rsidRPr="004E30D7">
              <w:rPr>
                <w:rFonts w:ascii="Arial" w:hAnsi="Arial" w:cs="Arial"/>
                <w:b/>
                <w:bCs/>
              </w:rPr>
              <w:t>Similar meaning</w:t>
            </w:r>
          </w:p>
        </w:tc>
        <w:tc>
          <w:tcPr>
            <w:tcW w:w="3006" w:type="dxa"/>
          </w:tcPr>
          <w:p w14:paraId="4D1ECC4D" w14:textId="77777777" w:rsidR="00194155" w:rsidRPr="004E30D7" w:rsidRDefault="00194155" w:rsidP="008F51F1">
            <w:pPr>
              <w:rPr>
                <w:rFonts w:ascii="Arial" w:hAnsi="Arial" w:cs="Arial"/>
                <w:b/>
                <w:bCs/>
              </w:rPr>
            </w:pPr>
            <w:r w:rsidRPr="004E30D7">
              <w:rPr>
                <w:rFonts w:ascii="Arial" w:hAnsi="Arial" w:cs="Arial"/>
                <w:b/>
                <w:bCs/>
              </w:rPr>
              <w:t>Opposite meaning</w:t>
            </w:r>
          </w:p>
        </w:tc>
      </w:tr>
      <w:tr w:rsidR="00194155" w:rsidRPr="004E30D7" w14:paraId="6F9DC7E2" w14:textId="77777777" w:rsidTr="008F51F1">
        <w:tc>
          <w:tcPr>
            <w:tcW w:w="3005" w:type="dxa"/>
          </w:tcPr>
          <w:p w14:paraId="12BA3B40" w14:textId="23C23CA8" w:rsidR="00194155" w:rsidRPr="004E30D7" w:rsidRDefault="00A12FBA" w:rsidP="008F51F1">
            <w:pPr>
              <w:rPr>
                <w:rFonts w:ascii="Arial" w:hAnsi="Arial" w:cs="Arial"/>
              </w:rPr>
            </w:pPr>
            <w:r w:rsidRPr="004E30D7">
              <w:rPr>
                <w:rFonts w:ascii="Arial" w:hAnsi="Arial" w:cs="Arial"/>
              </w:rPr>
              <w:t>c</w:t>
            </w:r>
            <w:r w:rsidR="00194155" w:rsidRPr="004E30D7">
              <w:rPr>
                <w:rFonts w:ascii="Arial" w:hAnsi="Arial" w:cs="Arial"/>
              </w:rPr>
              <w:t>hallenge</w:t>
            </w:r>
          </w:p>
        </w:tc>
        <w:tc>
          <w:tcPr>
            <w:tcW w:w="3005" w:type="dxa"/>
          </w:tcPr>
          <w:p w14:paraId="0D7FC3EB" w14:textId="77777777" w:rsidR="00194155" w:rsidRPr="004E30D7" w:rsidRDefault="00194155" w:rsidP="008F51F1">
            <w:pPr>
              <w:rPr>
                <w:rFonts w:ascii="Arial" w:hAnsi="Arial" w:cs="Arial"/>
              </w:rPr>
            </w:pPr>
          </w:p>
        </w:tc>
        <w:tc>
          <w:tcPr>
            <w:tcW w:w="3006" w:type="dxa"/>
          </w:tcPr>
          <w:p w14:paraId="0469F30C" w14:textId="1BCECABB" w:rsidR="00194155" w:rsidRPr="004E30D7" w:rsidRDefault="00194155" w:rsidP="002E6490">
            <w:pPr>
              <w:rPr>
                <w:rFonts w:ascii="Arial" w:hAnsi="Arial" w:cs="Arial"/>
              </w:rPr>
            </w:pPr>
          </w:p>
        </w:tc>
      </w:tr>
      <w:tr w:rsidR="00194155" w:rsidRPr="004E30D7" w14:paraId="6DAF8492" w14:textId="77777777" w:rsidTr="008F51F1">
        <w:tc>
          <w:tcPr>
            <w:tcW w:w="3005" w:type="dxa"/>
          </w:tcPr>
          <w:p w14:paraId="130A0F9B" w14:textId="2B7C4261" w:rsidR="00194155" w:rsidRPr="004E30D7" w:rsidRDefault="00A12FBA" w:rsidP="008F51F1">
            <w:pPr>
              <w:rPr>
                <w:rFonts w:ascii="Arial" w:hAnsi="Arial" w:cs="Arial"/>
              </w:rPr>
            </w:pPr>
            <w:r w:rsidRPr="004E30D7">
              <w:rPr>
                <w:rFonts w:ascii="Arial" w:hAnsi="Arial" w:cs="Arial"/>
              </w:rPr>
              <w:t>e</w:t>
            </w:r>
            <w:r w:rsidR="00194155" w:rsidRPr="004E30D7">
              <w:rPr>
                <w:rFonts w:ascii="Arial" w:hAnsi="Arial" w:cs="Arial"/>
              </w:rPr>
              <w:t>stablished writers’ work</w:t>
            </w:r>
          </w:p>
        </w:tc>
        <w:tc>
          <w:tcPr>
            <w:tcW w:w="3005" w:type="dxa"/>
          </w:tcPr>
          <w:p w14:paraId="0405735F" w14:textId="2008402B" w:rsidR="00194155" w:rsidRPr="004E30D7" w:rsidRDefault="00194155" w:rsidP="008F51F1">
            <w:pPr>
              <w:rPr>
                <w:rFonts w:ascii="Arial" w:hAnsi="Arial" w:cs="Arial"/>
              </w:rPr>
            </w:pPr>
          </w:p>
        </w:tc>
        <w:tc>
          <w:tcPr>
            <w:tcW w:w="3006" w:type="dxa"/>
          </w:tcPr>
          <w:p w14:paraId="6027B09E" w14:textId="77777777" w:rsidR="00194155" w:rsidRPr="004E30D7" w:rsidRDefault="00194155" w:rsidP="008F51F1">
            <w:pPr>
              <w:rPr>
                <w:rFonts w:ascii="Arial" w:hAnsi="Arial" w:cs="Arial"/>
              </w:rPr>
            </w:pPr>
          </w:p>
        </w:tc>
      </w:tr>
      <w:tr w:rsidR="00194155" w:rsidRPr="004E30D7" w14:paraId="1F83FDA5" w14:textId="77777777" w:rsidTr="008F51F1">
        <w:tc>
          <w:tcPr>
            <w:tcW w:w="3005" w:type="dxa"/>
          </w:tcPr>
          <w:p w14:paraId="017DD9D1" w14:textId="59613AF0" w:rsidR="00194155" w:rsidRPr="004E30D7" w:rsidRDefault="00A12FBA" w:rsidP="008F51F1">
            <w:pPr>
              <w:rPr>
                <w:rFonts w:ascii="Arial" w:hAnsi="Arial" w:cs="Arial"/>
              </w:rPr>
            </w:pPr>
            <w:r w:rsidRPr="004E30D7">
              <w:rPr>
                <w:rFonts w:ascii="Arial" w:hAnsi="Arial" w:cs="Arial"/>
              </w:rPr>
              <w:t>u</w:t>
            </w:r>
            <w:r w:rsidR="00194155" w:rsidRPr="004E30D7">
              <w:rPr>
                <w:rFonts w:ascii="Arial" w:hAnsi="Arial" w:cs="Arial"/>
              </w:rPr>
              <w:t>nderstanding</w:t>
            </w:r>
          </w:p>
        </w:tc>
        <w:tc>
          <w:tcPr>
            <w:tcW w:w="3005" w:type="dxa"/>
          </w:tcPr>
          <w:p w14:paraId="5419D54E" w14:textId="77927C06" w:rsidR="00194155" w:rsidRPr="004E30D7" w:rsidRDefault="00194155" w:rsidP="008F51F1">
            <w:pPr>
              <w:rPr>
                <w:rFonts w:ascii="Arial" w:hAnsi="Arial" w:cs="Arial"/>
              </w:rPr>
            </w:pPr>
          </w:p>
        </w:tc>
        <w:tc>
          <w:tcPr>
            <w:tcW w:w="3006" w:type="dxa"/>
          </w:tcPr>
          <w:p w14:paraId="7E18FBE2" w14:textId="77777777" w:rsidR="00194155" w:rsidRPr="004E30D7" w:rsidRDefault="00194155" w:rsidP="008F51F1">
            <w:pPr>
              <w:rPr>
                <w:rFonts w:ascii="Arial" w:hAnsi="Arial" w:cs="Arial"/>
              </w:rPr>
            </w:pPr>
          </w:p>
        </w:tc>
      </w:tr>
      <w:tr w:rsidR="00194155" w:rsidRPr="004E30D7" w14:paraId="3A8659BD" w14:textId="77777777" w:rsidTr="008F51F1">
        <w:tc>
          <w:tcPr>
            <w:tcW w:w="3005" w:type="dxa"/>
          </w:tcPr>
          <w:p w14:paraId="25A67630" w14:textId="32E4F9C5" w:rsidR="00194155" w:rsidRPr="004E30D7" w:rsidRDefault="00A12FBA" w:rsidP="008F51F1">
            <w:pPr>
              <w:rPr>
                <w:rFonts w:ascii="Arial" w:hAnsi="Arial" w:cs="Arial"/>
              </w:rPr>
            </w:pPr>
            <w:r w:rsidRPr="004E30D7">
              <w:rPr>
                <w:rFonts w:ascii="Arial" w:hAnsi="Arial" w:cs="Arial"/>
              </w:rPr>
              <w:t>o</w:t>
            </w:r>
            <w:r w:rsidR="00194155" w:rsidRPr="004E30D7">
              <w:rPr>
                <w:rFonts w:ascii="Arial" w:hAnsi="Arial" w:cs="Arial"/>
              </w:rPr>
              <w:t>ther people</w:t>
            </w:r>
          </w:p>
        </w:tc>
        <w:tc>
          <w:tcPr>
            <w:tcW w:w="3005" w:type="dxa"/>
          </w:tcPr>
          <w:p w14:paraId="7E10E1B5" w14:textId="49ACDA2E" w:rsidR="00194155" w:rsidRPr="004E30D7" w:rsidRDefault="00194155" w:rsidP="008F51F1">
            <w:pPr>
              <w:rPr>
                <w:rFonts w:ascii="Arial" w:hAnsi="Arial" w:cs="Arial"/>
              </w:rPr>
            </w:pPr>
          </w:p>
        </w:tc>
        <w:tc>
          <w:tcPr>
            <w:tcW w:w="3006" w:type="dxa"/>
          </w:tcPr>
          <w:p w14:paraId="68AFC786" w14:textId="77777777" w:rsidR="00194155" w:rsidRPr="004E30D7" w:rsidRDefault="00194155" w:rsidP="008F51F1">
            <w:pPr>
              <w:rPr>
                <w:rFonts w:ascii="Arial" w:hAnsi="Arial" w:cs="Arial"/>
              </w:rPr>
            </w:pPr>
          </w:p>
        </w:tc>
      </w:tr>
      <w:tr w:rsidR="00194155" w:rsidRPr="004E30D7" w14:paraId="765787F2" w14:textId="77777777" w:rsidTr="008F51F1">
        <w:tc>
          <w:tcPr>
            <w:tcW w:w="3005" w:type="dxa"/>
          </w:tcPr>
          <w:p w14:paraId="4F2D7D61" w14:textId="57FDFABF" w:rsidR="00194155" w:rsidRPr="004E30D7" w:rsidRDefault="00A12FBA" w:rsidP="008F51F1">
            <w:pPr>
              <w:rPr>
                <w:rFonts w:ascii="Arial" w:hAnsi="Arial" w:cs="Arial"/>
              </w:rPr>
            </w:pPr>
            <w:r w:rsidRPr="004E30D7">
              <w:rPr>
                <w:rFonts w:ascii="Arial" w:hAnsi="Arial" w:cs="Arial"/>
              </w:rPr>
              <w:t>b</w:t>
            </w:r>
            <w:r w:rsidR="00194155" w:rsidRPr="004E30D7">
              <w:rPr>
                <w:rFonts w:ascii="Arial" w:hAnsi="Arial" w:cs="Arial"/>
              </w:rPr>
              <w:t>ring together</w:t>
            </w:r>
          </w:p>
        </w:tc>
        <w:tc>
          <w:tcPr>
            <w:tcW w:w="3005" w:type="dxa"/>
          </w:tcPr>
          <w:p w14:paraId="1F2FC449" w14:textId="073AF50D" w:rsidR="00194155" w:rsidRPr="004E30D7" w:rsidRDefault="00194155" w:rsidP="008F51F1">
            <w:pPr>
              <w:rPr>
                <w:rFonts w:ascii="Arial" w:hAnsi="Arial" w:cs="Arial"/>
              </w:rPr>
            </w:pPr>
          </w:p>
        </w:tc>
        <w:tc>
          <w:tcPr>
            <w:tcW w:w="3006" w:type="dxa"/>
          </w:tcPr>
          <w:p w14:paraId="0689FA64" w14:textId="77777777" w:rsidR="00194155" w:rsidRPr="004E30D7" w:rsidRDefault="00194155" w:rsidP="008F51F1">
            <w:pPr>
              <w:rPr>
                <w:rFonts w:ascii="Arial" w:hAnsi="Arial" w:cs="Arial"/>
              </w:rPr>
            </w:pPr>
          </w:p>
        </w:tc>
      </w:tr>
      <w:tr w:rsidR="00194155" w:rsidRPr="004E30D7" w14:paraId="03442624" w14:textId="77777777" w:rsidTr="008F51F1">
        <w:tc>
          <w:tcPr>
            <w:tcW w:w="3005" w:type="dxa"/>
          </w:tcPr>
          <w:p w14:paraId="170742E8" w14:textId="6ECACEB6" w:rsidR="00194155" w:rsidRPr="004E30D7" w:rsidRDefault="00A12FBA" w:rsidP="008F51F1">
            <w:pPr>
              <w:rPr>
                <w:rFonts w:ascii="Arial" w:hAnsi="Arial" w:cs="Arial"/>
              </w:rPr>
            </w:pPr>
            <w:r w:rsidRPr="004E30D7">
              <w:rPr>
                <w:rFonts w:ascii="Arial" w:hAnsi="Arial" w:cs="Arial"/>
              </w:rPr>
              <w:t>i</w:t>
            </w:r>
            <w:r w:rsidR="00194155" w:rsidRPr="004E30D7">
              <w:rPr>
                <w:rFonts w:ascii="Arial" w:hAnsi="Arial" w:cs="Arial"/>
              </w:rPr>
              <w:t>dea</w:t>
            </w:r>
          </w:p>
        </w:tc>
        <w:tc>
          <w:tcPr>
            <w:tcW w:w="3005" w:type="dxa"/>
          </w:tcPr>
          <w:p w14:paraId="0C9E78A7" w14:textId="7BD79B22" w:rsidR="00194155" w:rsidRPr="004E30D7" w:rsidRDefault="00194155" w:rsidP="008F51F1">
            <w:pPr>
              <w:rPr>
                <w:rFonts w:ascii="Arial" w:hAnsi="Arial" w:cs="Arial"/>
              </w:rPr>
            </w:pPr>
          </w:p>
        </w:tc>
        <w:tc>
          <w:tcPr>
            <w:tcW w:w="3006" w:type="dxa"/>
          </w:tcPr>
          <w:p w14:paraId="36876540" w14:textId="77777777" w:rsidR="00194155" w:rsidRPr="004E30D7" w:rsidRDefault="00194155" w:rsidP="008F51F1">
            <w:pPr>
              <w:rPr>
                <w:rFonts w:ascii="Arial" w:hAnsi="Arial" w:cs="Arial"/>
              </w:rPr>
            </w:pPr>
          </w:p>
        </w:tc>
      </w:tr>
      <w:tr w:rsidR="00194155" w:rsidRPr="004E30D7" w14:paraId="146B4AB3" w14:textId="77777777" w:rsidTr="008F51F1">
        <w:tc>
          <w:tcPr>
            <w:tcW w:w="3005" w:type="dxa"/>
          </w:tcPr>
          <w:p w14:paraId="6877D70B" w14:textId="39619BED" w:rsidR="00194155" w:rsidRPr="004E30D7" w:rsidRDefault="00A12FBA" w:rsidP="008F51F1">
            <w:pPr>
              <w:rPr>
                <w:rFonts w:ascii="Arial" w:hAnsi="Arial" w:cs="Arial"/>
              </w:rPr>
            </w:pPr>
            <w:r w:rsidRPr="004E30D7">
              <w:rPr>
                <w:rFonts w:ascii="Arial" w:hAnsi="Arial" w:cs="Arial"/>
              </w:rPr>
              <w:t>e</w:t>
            </w:r>
            <w:r w:rsidR="00194155" w:rsidRPr="004E30D7">
              <w:rPr>
                <w:rFonts w:ascii="Arial" w:hAnsi="Arial" w:cs="Arial"/>
              </w:rPr>
              <w:t>xpress clearly</w:t>
            </w:r>
          </w:p>
        </w:tc>
        <w:tc>
          <w:tcPr>
            <w:tcW w:w="3005" w:type="dxa"/>
          </w:tcPr>
          <w:p w14:paraId="5881A208" w14:textId="19675606" w:rsidR="00194155" w:rsidRPr="004E30D7" w:rsidRDefault="00194155" w:rsidP="008F51F1">
            <w:pPr>
              <w:rPr>
                <w:rFonts w:ascii="Arial" w:hAnsi="Arial" w:cs="Arial"/>
              </w:rPr>
            </w:pPr>
          </w:p>
        </w:tc>
        <w:tc>
          <w:tcPr>
            <w:tcW w:w="3006" w:type="dxa"/>
          </w:tcPr>
          <w:p w14:paraId="0031E002" w14:textId="77777777" w:rsidR="00194155" w:rsidRPr="004E30D7" w:rsidRDefault="00194155" w:rsidP="008F51F1">
            <w:pPr>
              <w:rPr>
                <w:rFonts w:ascii="Arial" w:hAnsi="Arial" w:cs="Arial"/>
              </w:rPr>
            </w:pPr>
          </w:p>
        </w:tc>
      </w:tr>
      <w:tr w:rsidR="00194155" w:rsidRPr="004E30D7" w14:paraId="2B22BAA0" w14:textId="77777777" w:rsidTr="008F51F1">
        <w:tc>
          <w:tcPr>
            <w:tcW w:w="3005" w:type="dxa"/>
          </w:tcPr>
          <w:p w14:paraId="731D81AD" w14:textId="1E114614" w:rsidR="00194155" w:rsidRPr="004E30D7" w:rsidRDefault="00AE5940" w:rsidP="008F51F1">
            <w:pPr>
              <w:rPr>
                <w:rFonts w:ascii="Arial" w:hAnsi="Arial" w:cs="Arial"/>
              </w:rPr>
            </w:pPr>
            <w:r w:rsidRPr="004E30D7">
              <w:rPr>
                <w:rFonts w:ascii="Arial" w:hAnsi="Arial" w:cs="Arial"/>
              </w:rPr>
              <w:t>b</w:t>
            </w:r>
            <w:r w:rsidR="00194155" w:rsidRPr="004E30D7">
              <w:rPr>
                <w:rFonts w:ascii="Arial" w:hAnsi="Arial" w:cs="Arial"/>
              </w:rPr>
              <w:t>e objective</w:t>
            </w:r>
          </w:p>
        </w:tc>
        <w:tc>
          <w:tcPr>
            <w:tcW w:w="3005" w:type="dxa"/>
          </w:tcPr>
          <w:p w14:paraId="4E04D173" w14:textId="2C5BE299" w:rsidR="00194155" w:rsidRPr="004E30D7" w:rsidRDefault="00194155" w:rsidP="008F51F1">
            <w:pPr>
              <w:rPr>
                <w:rFonts w:ascii="Arial" w:hAnsi="Arial" w:cs="Arial"/>
              </w:rPr>
            </w:pPr>
          </w:p>
        </w:tc>
        <w:tc>
          <w:tcPr>
            <w:tcW w:w="3006" w:type="dxa"/>
          </w:tcPr>
          <w:p w14:paraId="29E401B8" w14:textId="3C240E13" w:rsidR="00194155" w:rsidRPr="004E30D7" w:rsidRDefault="00194155" w:rsidP="008F51F1">
            <w:pPr>
              <w:rPr>
                <w:rFonts w:ascii="Arial" w:hAnsi="Arial" w:cs="Arial"/>
              </w:rPr>
            </w:pPr>
          </w:p>
        </w:tc>
      </w:tr>
      <w:tr w:rsidR="00194155" w:rsidRPr="004E30D7" w14:paraId="17F74667" w14:textId="77777777" w:rsidTr="008F51F1">
        <w:tc>
          <w:tcPr>
            <w:tcW w:w="3005" w:type="dxa"/>
          </w:tcPr>
          <w:p w14:paraId="6E5E4A3D" w14:textId="5E2D20AA" w:rsidR="00194155" w:rsidRPr="004E30D7" w:rsidRDefault="00AE5940" w:rsidP="008F51F1">
            <w:pPr>
              <w:rPr>
                <w:rFonts w:ascii="Arial" w:hAnsi="Arial" w:cs="Arial"/>
              </w:rPr>
            </w:pPr>
            <w:r w:rsidRPr="004E30D7">
              <w:rPr>
                <w:rFonts w:ascii="Arial" w:hAnsi="Arial" w:cs="Arial"/>
              </w:rPr>
              <w:t>d</w:t>
            </w:r>
            <w:r w:rsidR="00194155" w:rsidRPr="004E30D7">
              <w:rPr>
                <w:rFonts w:ascii="Arial" w:hAnsi="Arial" w:cs="Arial"/>
              </w:rPr>
              <w:t>etect what is hidden</w:t>
            </w:r>
          </w:p>
        </w:tc>
        <w:tc>
          <w:tcPr>
            <w:tcW w:w="3005" w:type="dxa"/>
          </w:tcPr>
          <w:p w14:paraId="3252F641" w14:textId="5C10C6D2" w:rsidR="00194155" w:rsidRPr="004E30D7" w:rsidRDefault="00194155" w:rsidP="008F51F1">
            <w:pPr>
              <w:rPr>
                <w:rFonts w:ascii="Arial" w:hAnsi="Arial" w:cs="Arial"/>
              </w:rPr>
            </w:pPr>
          </w:p>
        </w:tc>
        <w:tc>
          <w:tcPr>
            <w:tcW w:w="3006" w:type="dxa"/>
          </w:tcPr>
          <w:p w14:paraId="33BDEB43" w14:textId="77777777" w:rsidR="00194155" w:rsidRPr="004E30D7" w:rsidRDefault="00194155" w:rsidP="008F51F1">
            <w:pPr>
              <w:rPr>
                <w:rFonts w:ascii="Arial" w:hAnsi="Arial" w:cs="Arial"/>
              </w:rPr>
            </w:pPr>
          </w:p>
        </w:tc>
      </w:tr>
      <w:tr w:rsidR="00194155" w:rsidRPr="004E30D7" w14:paraId="16FDD61F" w14:textId="77777777" w:rsidTr="008F51F1">
        <w:tc>
          <w:tcPr>
            <w:tcW w:w="3005" w:type="dxa"/>
          </w:tcPr>
          <w:p w14:paraId="0454A7D3" w14:textId="4AE02136" w:rsidR="00194155" w:rsidRPr="004E30D7" w:rsidRDefault="00AE5940" w:rsidP="008F51F1">
            <w:pPr>
              <w:rPr>
                <w:rFonts w:ascii="Arial" w:hAnsi="Arial" w:cs="Arial"/>
              </w:rPr>
            </w:pPr>
            <w:r w:rsidRPr="004E30D7">
              <w:rPr>
                <w:rFonts w:ascii="Arial" w:hAnsi="Arial" w:cs="Arial"/>
              </w:rPr>
              <w:t>b</w:t>
            </w:r>
            <w:r w:rsidR="00194155" w:rsidRPr="004E30D7">
              <w:rPr>
                <w:rFonts w:ascii="Arial" w:hAnsi="Arial" w:cs="Arial"/>
              </w:rPr>
              <w:t>eneath the surface</w:t>
            </w:r>
          </w:p>
        </w:tc>
        <w:tc>
          <w:tcPr>
            <w:tcW w:w="3005" w:type="dxa"/>
          </w:tcPr>
          <w:p w14:paraId="3EB70B4A" w14:textId="77777777" w:rsidR="00194155" w:rsidRPr="004E30D7" w:rsidRDefault="00194155" w:rsidP="008F51F1">
            <w:pPr>
              <w:rPr>
                <w:rFonts w:ascii="Arial" w:hAnsi="Arial" w:cs="Arial"/>
              </w:rPr>
            </w:pPr>
          </w:p>
        </w:tc>
        <w:tc>
          <w:tcPr>
            <w:tcW w:w="3006" w:type="dxa"/>
          </w:tcPr>
          <w:p w14:paraId="0F38F439" w14:textId="4E3CBEDA" w:rsidR="00194155" w:rsidRPr="004E30D7" w:rsidRDefault="00194155" w:rsidP="008F51F1">
            <w:pPr>
              <w:rPr>
                <w:rFonts w:ascii="Arial" w:hAnsi="Arial" w:cs="Arial"/>
              </w:rPr>
            </w:pPr>
          </w:p>
        </w:tc>
      </w:tr>
    </w:tbl>
    <w:p w14:paraId="3C50E563" w14:textId="77777777" w:rsidR="00620AC6" w:rsidRPr="004E30D7" w:rsidRDefault="00620AC6" w:rsidP="00620AC6">
      <w:pPr>
        <w:rPr>
          <w:rFonts w:ascii="Arial" w:hAnsi="Arial" w:cs="Arial"/>
          <w:b/>
          <w:bCs/>
        </w:rPr>
      </w:pPr>
    </w:p>
    <w:p w14:paraId="209346A0" w14:textId="77777777" w:rsidR="00CC7E68" w:rsidRDefault="00CC7E68" w:rsidP="00CB33DF">
      <w:pPr>
        <w:rPr>
          <w:rFonts w:ascii="Arial" w:hAnsi="Arial" w:cs="Arial"/>
          <w:b/>
          <w:bCs/>
        </w:rPr>
      </w:pPr>
    </w:p>
    <w:p w14:paraId="674CDCC5" w14:textId="4A5456D0" w:rsidR="002F0E7B" w:rsidRPr="004E30D7" w:rsidRDefault="00F85F1A" w:rsidP="00CB33DF">
      <w:pPr>
        <w:rPr>
          <w:rFonts w:ascii="Arial" w:hAnsi="Arial" w:cs="Arial"/>
          <w:b/>
          <w:bCs/>
        </w:rPr>
      </w:pPr>
      <w:r w:rsidRPr="004E30D7">
        <w:rPr>
          <w:rFonts w:ascii="Arial" w:hAnsi="Arial" w:cs="Arial"/>
          <w:b/>
          <w:bCs/>
        </w:rPr>
        <w:t>KEY</w:t>
      </w:r>
    </w:p>
    <w:p w14:paraId="71BFBF0E" w14:textId="3D2DA7F5" w:rsidR="002E6490" w:rsidRPr="004E30D7" w:rsidRDefault="00CC7E68" w:rsidP="00CB33DF">
      <w:pPr>
        <w:rPr>
          <w:rFonts w:ascii="Arial" w:hAnsi="Arial" w:cs="Arial"/>
          <w:b/>
          <w:bCs/>
        </w:rPr>
      </w:pPr>
      <w:r>
        <w:rPr>
          <w:rFonts w:ascii="Arial" w:hAnsi="Arial" w:cs="Arial"/>
          <w:b/>
          <w:bCs/>
        </w:rPr>
        <w:t>Exercise</w:t>
      </w:r>
      <w:r w:rsidR="002E6490" w:rsidRPr="004E30D7">
        <w:rPr>
          <w:rFonts w:ascii="Arial" w:hAnsi="Arial" w:cs="Arial"/>
          <w:b/>
          <w:bCs/>
        </w:rPr>
        <w:t xml:space="preserve"> 1</w:t>
      </w:r>
    </w:p>
    <w:p w14:paraId="728F924F" w14:textId="0B5B7861" w:rsidR="00F85F1A" w:rsidRPr="004E30D7" w:rsidRDefault="00F85F1A" w:rsidP="00F85F1A">
      <w:pPr>
        <w:pStyle w:val="ListParagraph"/>
        <w:numPr>
          <w:ilvl w:val="0"/>
          <w:numId w:val="25"/>
        </w:numPr>
        <w:rPr>
          <w:rFonts w:ascii="Arial" w:hAnsi="Arial" w:cs="Arial"/>
        </w:rPr>
      </w:pPr>
      <w:r w:rsidRPr="004E30D7">
        <w:rPr>
          <w:rFonts w:ascii="Arial" w:hAnsi="Arial" w:cs="Arial"/>
        </w:rPr>
        <w:t xml:space="preserve">I’ll always be </w:t>
      </w:r>
      <w:r w:rsidRPr="004E30D7">
        <w:rPr>
          <w:rFonts w:ascii="Arial" w:hAnsi="Arial" w:cs="Arial"/>
          <w:u w:val="single"/>
        </w:rPr>
        <w:t>grateful</w:t>
      </w:r>
      <w:r w:rsidRPr="004E30D7">
        <w:rPr>
          <w:rFonts w:ascii="Arial" w:hAnsi="Arial" w:cs="Arial"/>
        </w:rPr>
        <w:t xml:space="preserve"> to the course for making that clear to me.</w:t>
      </w:r>
    </w:p>
    <w:p w14:paraId="08ECD8DA" w14:textId="6D060F5F" w:rsidR="00F85F1A" w:rsidRPr="004E30D7" w:rsidRDefault="00F85F1A" w:rsidP="00F85F1A">
      <w:pPr>
        <w:pStyle w:val="ListParagraph"/>
        <w:numPr>
          <w:ilvl w:val="0"/>
          <w:numId w:val="25"/>
        </w:numPr>
        <w:rPr>
          <w:rFonts w:ascii="Arial" w:hAnsi="Arial" w:cs="Arial"/>
        </w:rPr>
      </w:pPr>
      <w:r w:rsidRPr="004E30D7">
        <w:rPr>
          <w:rFonts w:ascii="Arial" w:hAnsi="Arial" w:cs="Arial"/>
        </w:rPr>
        <w:t xml:space="preserve">You may think this is irrelevant, but nothing could be further from the </w:t>
      </w:r>
      <w:r w:rsidRPr="004E30D7">
        <w:rPr>
          <w:rFonts w:ascii="Arial" w:hAnsi="Arial" w:cs="Arial"/>
          <w:u w:val="single"/>
        </w:rPr>
        <w:t>truth</w:t>
      </w:r>
      <w:r w:rsidRPr="004E30D7">
        <w:rPr>
          <w:rFonts w:ascii="Arial" w:hAnsi="Arial" w:cs="Arial"/>
        </w:rPr>
        <w:t>.</w:t>
      </w:r>
    </w:p>
    <w:p w14:paraId="0147CD89" w14:textId="0F8EFB01" w:rsidR="00F85F1A" w:rsidRPr="004E30D7" w:rsidRDefault="00F85F1A" w:rsidP="00F85F1A">
      <w:pPr>
        <w:pStyle w:val="ListParagraph"/>
        <w:numPr>
          <w:ilvl w:val="0"/>
          <w:numId w:val="25"/>
        </w:numPr>
        <w:rPr>
          <w:rFonts w:ascii="Arial" w:hAnsi="Arial" w:cs="Arial"/>
        </w:rPr>
      </w:pPr>
      <w:r w:rsidRPr="004E30D7">
        <w:rPr>
          <w:rFonts w:ascii="Arial" w:hAnsi="Arial" w:cs="Arial"/>
        </w:rPr>
        <w:t xml:space="preserve">Learning how to do this was </w:t>
      </w:r>
      <w:r w:rsidRPr="004E30D7">
        <w:rPr>
          <w:rFonts w:ascii="Arial" w:hAnsi="Arial" w:cs="Arial"/>
          <w:u w:val="single"/>
        </w:rPr>
        <w:t>invaluable</w:t>
      </w:r>
      <w:r w:rsidRPr="004E30D7">
        <w:rPr>
          <w:rFonts w:ascii="Arial" w:hAnsi="Arial" w:cs="Arial"/>
        </w:rPr>
        <w:t xml:space="preserve"> for my future career.</w:t>
      </w:r>
    </w:p>
    <w:p w14:paraId="3AA4A5EF" w14:textId="0E859398" w:rsidR="00F85F1A" w:rsidRPr="004E30D7" w:rsidRDefault="00F85F1A" w:rsidP="00F85F1A">
      <w:pPr>
        <w:pStyle w:val="ListParagraph"/>
        <w:numPr>
          <w:ilvl w:val="0"/>
          <w:numId w:val="25"/>
        </w:numPr>
        <w:rPr>
          <w:rFonts w:ascii="Arial" w:hAnsi="Arial" w:cs="Arial"/>
        </w:rPr>
      </w:pPr>
      <w:r w:rsidRPr="004E30D7">
        <w:rPr>
          <w:rFonts w:ascii="Arial" w:hAnsi="Arial" w:cs="Arial"/>
        </w:rPr>
        <w:t xml:space="preserve">Developing that technique has stood me in good </w:t>
      </w:r>
      <w:r w:rsidRPr="004E30D7">
        <w:rPr>
          <w:rFonts w:ascii="Arial" w:hAnsi="Arial" w:cs="Arial"/>
          <w:u w:val="single"/>
        </w:rPr>
        <w:t>stead</w:t>
      </w:r>
      <w:r w:rsidRPr="004E30D7">
        <w:rPr>
          <w:rFonts w:ascii="Arial" w:hAnsi="Arial" w:cs="Arial"/>
        </w:rPr>
        <w:t xml:space="preserve"> in my current job.</w:t>
      </w:r>
    </w:p>
    <w:p w14:paraId="597E9F42" w14:textId="3E31665C" w:rsidR="00F85F1A" w:rsidRPr="004E30D7" w:rsidRDefault="00F85F1A" w:rsidP="00F85F1A">
      <w:pPr>
        <w:pStyle w:val="ListParagraph"/>
        <w:numPr>
          <w:ilvl w:val="0"/>
          <w:numId w:val="25"/>
        </w:numPr>
        <w:rPr>
          <w:rFonts w:ascii="Arial" w:hAnsi="Arial" w:cs="Arial"/>
        </w:rPr>
      </w:pPr>
      <w:r w:rsidRPr="004E30D7">
        <w:rPr>
          <w:rFonts w:ascii="Arial" w:hAnsi="Arial" w:cs="Arial"/>
        </w:rPr>
        <w:t xml:space="preserve">Studying literature was the </w:t>
      </w:r>
      <w:r w:rsidRPr="004E30D7">
        <w:rPr>
          <w:rFonts w:ascii="Arial" w:hAnsi="Arial" w:cs="Arial"/>
          <w:u w:val="single"/>
        </w:rPr>
        <w:t>cornerstone</w:t>
      </w:r>
      <w:r w:rsidRPr="004E30D7">
        <w:rPr>
          <w:rFonts w:ascii="Arial" w:hAnsi="Arial" w:cs="Arial"/>
        </w:rPr>
        <w:t xml:space="preserve"> of everything I went on to do later in life.</w:t>
      </w:r>
    </w:p>
    <w:p w14:paraId="15CCF2E9" w14:textId="77777777" w:rsidR="00F85F1A" w:rsidRPr="004E30D7" w:rsidRDefault="00F85F1A" w:rsidP="00CB33DF">
      <w:pPr>
        <w:rPr>
          <w:rFonts w:ascii="Arial" w:hAnsi="Arial" w:cs="Arial"/>
          <w:b/>
          <w:bCs/>
        </w:rPr>
      </w:pPr>
    </w:p>
    <w:p w14:paraId="1A6D7CBC" w14:textId="527A201A" w:rsidR="00D30204" w:rsidRPr="004E30D7" w:rsidRDefault="00CC7E68" w:rsidP="00F00AE5">
      <w:pPr>
        <w:rPr>
          <w:rFonts w:ascii="Arial" w:hAnsi="Arial" w:cs="Arial"/>
          <w:b/>
          <w:bCs/>
        </w:rPr>
      </w:pPr>
      <w:r>
        <w:rPr>
          <w:rFonts w:ascii="Arial" w:hAnsi="Arial" w:cs="Arial"/>
          <w:b/>
          <w:bCs/>
        </w:rPr>
        <w:t>Exercise</w:t>
      </w:r>
      <w:r w:rsidR="002E6490" w:rsidRPr="004E30D7">
        <w:rPr>
          <w:rFonts w:ascii="Arial" w:hAnsi="Arial" w:cs="Arial"/>
          <w:b/>
          <w:bCs/>
        </w:rPr>
        <w:t xml:space="preserve"> 2</w:t>
      </w:r>
    </w:p>
    <w:tbl>
      <w:tblPr>
        <w:tblStyle w:val="TableGrid"/>
        <w:tblW w:w="0" w:type="auto"/>
        <w:tblLook w:val="04A0" w:firstRow="1" w:lastRow="0" w:firstColumn="1" w:lastColumn="0" w:noHBand="0" w:noVBand="1"/>
      </w:tblPr>
      <w:tblGrid>
        <w:gridCol w:w="3005"/>
        <w:gridCol w:w="3005"/>
        <w:gridCol w:w="3006"/>
      </w:tblGrid>
      <w:tr w:rsidR="002E6490" w:rsidRPr="004E30D7" w14:paraId="67B427C7" w14:textId="77777777" w:rsidTr="008F51F1">
        <w:tc>
          <w:tcPr>
            <w:tcW w:w="3005" w:type="dxa"/>
          </w:tcPr>
          <w:p w14:paraId="448FAEA3" w14:textId="77777777" w:rsidR="002E6490" w:rsidRPr="004E30D7" w:rsidRDefault="002E6490" w:rsidP="008F51F1">
            <w:pPr>
              <w:rPr>
                <w:rFonts w:ascii="Arial" w:hAnsi="Arial" w:cs="Arial"/>
                <w:b/>
                <w:bCs/>
              </w:rPr>
            </w:pPr>
          </w:p>
        </w:tc>
        <w:tc>
          <w:tcPr>
            <w:tcW w:w="3005" w:type="dxa"/>
          </w:tcPr>
          <w:p w14:paraId="572B8765" w14:textId="77777777" w:rsidR="002E6490" w:rsidRPr="004E30D7" w:rsidRDefault="002E6490" w:rsidP="008F51F1">
            <w:pPr>
              <w:rPr>
                <w:rFonts w:ascii="Arial" w:hAnsi="Arial" w:cs="Arial"/>
                <w:b/>
                <w:bCs/>
              </w:rPr>
            </w:pPr>
            <w:r w:rsidRPr="004E30D7">
              <w:rPr>
                <w:rFonts w:ascii="Arial" w:hAnsi="Arial" w:cs="Arial"/>
                <w:b/>
                <w:bCs/>
              </w:rPr>
              <w:t>Similar meaning</w:t>
            </w:r>
          </w:p>
        </w:tc>
        <w:tc>
          <w:tcPr>
            <w:tcW w:w="3006" w:type="dxa"/>
          </w:tcPr>
          <w:p w14:paraId="3BF601E9" w14:textId="77777777" w:rsidR="002E6490" w:rsidRPr="004E30D7" w:rsidRDefault="002E6490" w:rsidP="008F51F1">
            <w:pPr>
              <w:rPr>
                <w:rFonts w:ascii="Arial" w:hAnsi="Arial" w:cs="Arial"/>
                <w:b/>
                <w:bCs/>
              </w:rPr>
            </w:pPr>
            <w:r w:rsidRPr="004E30D7">
              <w:rPr>
                <w:rFonts w:ascii="Arial" w:hAnsi="Arial" w:cs="Arial"/>
                <w:b/>
                <w:bCs/>
              </w:rPr>
              <w:t>Opposite meaning</w:t>
            </w:r>
          </w:p>
        </w:tc>
      </w:tr>
      <w:tr w:rsidR="00083390" w:rsidRPr="004E30D7" w14:paraId="7E2333ED" w14:textId="77777777" w:rsidTr="0005181F">
        <w:trPr>
          <w:trHeight w:val="545"/>
        </w:trPr>
        <w:tc>
          <w:tcPr>
            <w:tcW w:w="3005" w:type="dxa"/>
          </w:tcPr>
          <w:p w14:paraId="0566D8DC" w14:textId="77777777" w:rsidR="00083390" w:rsidRPr="004E30D7" w:rsidRDefault="00083390" w:rsidP="008F51F1">
            <w:pPr>
              <w:rPr>
                <w:rFonts w:ascii="Arial" w:hAnsi="Arial" w:cs="Arial"/>
              </w:rPr>
            </w:pPr>
            <w:r w:rsidRPr="004E30D7">
              <w:rPr>
                <w:rFonts w:ascii="Arial" w:hAnsi="Arial" w:cs="Arial"/>
              </w:rPr>
              <w:t>challenge</w:t>
            </w:r>
          </w:p>
        </w:tc>
        <w:tc>
          <w:tcPr>
            <w:tcW w:w="3005" w:type="dxa"/>
          </w:tcPr>
          <w:p w14:paraId="559A220C" w14:textId="77777777" w:rsidR="00083390" w:rsidRPr="004E30D7" w:rsidRDefault="00083390" w:rsidP="008F51F1">
            <w:pPr>
              <w:rPr>
                <w:rFonts w:ascii="Arial" w:hAnsi="Arial" w:cs="Arial"/>
              </w:rPr>
            </w:pPr>
          </w:p>
        </w:tc>
        <w:tc>
          <w:tcPr>
            <w:tcW w:w="3006" w:type="dxa"/>
          </w:tcPr>
          <w:p w14:paraId="273FAC16" w14:textId="77777777" w:rsidR="00083390" w:rsidRPr="004E30D7" w:rsidRDefault="00083390" w:rsidP="008F51F1">
            <w:pPr>
              <w:rPr>
                <w:rFonts w:ascii="Arial" w:hAnsi="Arial" w:cs="Arial"/>
              </w:rPr>
            </w:pPr>
            <w:r w:rsidRPr="004E30D7">
              <w:rPr>
                <w:rFonts w:ascii="Arial" w:hAnsi="Arial" w:cs="Arial"/>
              </w:rPr>
              <w:t>accept</w:t>
            </w:r>
          </w:p>
          <w:p w14:paraId="1519140F" w14:textId="50B98642" w:rsidR="00083390" w:rsidRPr="004E30D7" w:rsidRDefault="00083390" w:rsidP="008F51F1">
            <w:pPr>
              <w:rPr>
                <w:rFonts w:ascii="Arial" w:hAnsi="Arial" w:cs="Arial"/>
              </w:rPr>
            </w:pPr>
            <w:r w:rsidRPr="004E30D7">
              <w:rPr>
                <w:rFonts w:ascii="Arial" w:hAnsi="Arial" w:cs="Arial"/>
              </w:rPr>
              <w:t>unquestioningly admire</w:t>
            </w:r>
          </w:p>
        </w:tc>
      </w:tr>
      <w:tr w:rsidR="002E6490" w:rsidRPr="004E30D7" w14:paraId="6B92DFDE" w14:textId="77777777" w:rsidTr="008F51F1">
        <w:tc>
          <w:tcPr>
            <w:tcW w:w="3005" w:type="dxa"/>
          </w:tcPr>
          <w:p w14:paraId="39000690" w14:textId="77777777" w:rsidR="002E6490" w:rsidRPr="004E30D7" w:rsidRDefault="002E6490" w:rsidP="008F51F1">
            <w:pPr>
              <w:rPr>
                <w:rFonts w:ascii="Arial" w:hAnsi="Arial" w:cs="Arial"/>
              </w:rPr>
            </w:pPr>
            <w:r w:rsidRPr="004E30D7">
              <w:rPr>
                <w:rFonts w:ascii="Arial" w:hAnsi="Arial" w:cs="Arial"/>
              </w:rPr>
              <w:t>established writers’ work</w:t>
            </w:r>
          </w:p>
        </w:tc>
        <w:tc>
          <w:tcPr>
            <w:tcW w:w="3005" w:type="dxa"/>
          </w:tcPr>
          <w:p w14:paraId="51089DF3" w14:textId="77777777" w:rsidR="002E6490" w:rsidRPr="004E30D7" w:rsidRDefault="002E6490" w:rsidP="008F51F1">
            <w:pPr>
              <w:rPr>
                <w:rFonts w:ascii="Arial" w:hAnsi="Arial" w:cs="Arial"/>
              </w:rPr>
            </w:pPr>
            <w:r w:rsidRPr="004E30D7">
              <w:rPr>
                <w:rFonts w:ascii="Arial" w:hAnsi="Arial" w:cs="Arial"/>
              </w:rPr>
              <w:t>published writing</w:t>
            </w:r>
          </w:p>
        </w:tc>
        <w:tc>
          <w:tcPr>
            <w:tcW w:w="3006" w:type="dxa"/>
          </w:tcPr>
          <w:p w14:paraId="52A052BC" w14:textId="77777777" w:rsidR="002E6490" w:rsidRPr="004E30D7" w:rsidRDefault="002E6490" w:rsidP="008F51F1">
            <w:pPr>
              <w:rPr>
                <w:rFonts w:ascii="Arial" w:hAnsi="Arial" w:cs="Arial"/>
              </w:rPr>
            </w:pPr>
          </w:p>
        </w:tc>
      </w:tr>
      <w:tr w:rsidR="002E6490" w:rsidRPr="004E30D7" w14:paraId="52C1DBA2" w14:textId="77777777" w:rsidTr="008F51F1">
        <w:tc>
          <w:tcPr>
            <w:tcW w:w="3005" w:type="dxa"/>
          </w:tcPr>
          <w:p w14:paraId="7CA3453A" w14:textId="77777777" w:rsidR="002E6490" w:rsidRPr="004E30D7" w:rsidRDefault="002E6490" w:rsidP="008F51F1">
            <w:pPr>
              <w:rPr>
                <w:rFonts w:ascii="Arial" w:hAnsi="Arial" w:cs="Arial"/>
              </w:rPr>
            </w:pPr>
            <w:r w:rsidRPr="004E30D7">
              <w:rPr>
                <w:rFonts w:ascii="Arial" w:hAnsi="Arial" w:cs="Arial"/>
              </w:rPr>
              <w:t>understanding</w:t>
            </w:r>
          </w:p>
        </w:tc>
        <w:tc>
          <w:tcPr>
            <w:tcW w:w="3005" w:type="dxa"/>
          </w:tcPr>
          <w:p w14:paraId="1EA3AC65" w14:textId="77777777" w:rsidR="002E6490" w:rsidRPr="004E30D7" w:rsidRDefault="002E6490" w:rsidP="008F51F1">
            <w:pPr>
              <w:rPr>
                <w:rFonts w:ascii="Arial" w:hAnsi="Arial" w:cs="Arial"/>
              </w:rPr>
            </w:pPr>
            <w:r w:rsidRPr="004E30D7">
              <w:rPr>
                <w:rFonts w:ascii="Arial" w:hAnsi="Arial" w:cs="Arial"/>
              </w:rPr>
              <w:t>insight</w:t>
            </w:r>
          </w:p>
        </w:tc>
        <w:tc>
          <w:tcPr>
            <w:tcW w:w="3006" w:type="dxa"/>
          </w:tcPr>
          <w:p w14:paraId="08196EF1" w14:textId="77777777" w:rsidR="002E6490" w:rsidRPr="004E30D7" w:rsidRDefault="002E6490" w:rsidP="008F51F1">
            <w:pPr>
              <w:rPr>
                <w:rFonts w:ascii="Arial" w:hAnsi="Arial" w:cs="Arial"/>
              </w:rPr>
            </w:pPr>
          </w:p>
        </w:tc>
      </w:tr>
      <w:tr w:rsidR="002E6490" w:rsidRPr="004E30D7" w14:paraId="52C2F6F6" w14:textId="77777777" w:rsidTr="008F51F1">
        <w:tc>
          <w:tcPr>
            <w:tcW w:w="3005" w:type="dxa"/>
          </w:tcPr>
          <w:p w14:paraId="7213A5A6" w14:textId="77777777" w:rsidR="002E6490" w:rsidRPr="004E30D7" w:rsidRDefault="002E6490" w:rsidP="008F51F1">
            <w:pPr>
              <w:rPr>
                <w:rFonts w:ascii="Arial" w:hAnsi="Arial" w:cs="Arial"/>
              </w:rPr>
            </w:pPr>
            <w:r w:rsidRPr="004E30D7">
              <w:rPr>
                <w:rFonts w:ascii="Arial" w:hAnsi="Arial" w:cs="Arial"/>
              </w:rPr>
              <w:t>other people</w:t>
            </w:r>
          </w:p>
        </w:tc>
        <w:tc>
          <w:tcPr>
            <w:tcW w:w="3005" w:type="dxa"/>
          </w:tcPr>
          <w:p w14:paraId="76C6BC4D" w14:textId="77777777" w:rsidR="002E6490" w:rsidRPr="004E30D7" w:rsidRDefault="002E6490" w:rsidP="008F51F1">
            <w:pPr>
              <w:rPr>
                <w:rFonts w:ascii="Arial" w:hAnsi="Arial" w:cs="Arial"/>
              </w:rPr>
            </w:pPr>
            <w:r w:rsidRPr="004E30D7">
              <w:rPr>
                <w:rFonts w:ascii="Arial" w:hAnsi="Arial" w:cs="Arial"/>
              </w:rPr>
              <w:t xml:space="preserve">those with vastly different experiences </w:t>
            </w:r>
          </w:p>
        </w:tc>
        <w:tc>
          <w:tcPr>
            <w:tcW w:w="3006" w:type="dxa"/>
          </w:tcPr>
          <w:p w14:paraId="4132BE7F" w14:textId="77777777" w:rsidR="002E6490" w:rsidRPr="004E30D7" w:rsidRDefault="002E6490" w:rsidP="008F51F1">
            <w:pPr>
              <w:rPr>
                <w:rFonts w:ascii="Arial" w:hAnsi="Arial" w:cs="Arial"/>
              </w:rPr>
            </w:pPr>
          </w:p>
        </w:tc>
      </w:tr>
      <w:tr w:rsidR="002E6490" w:rsidRPr="004E30D7" w14:paraId="36B18999" w14:textId="77777777" w:rsidTr="008F51F1">
        <w:tc>
          <w:tcPr>
            <w:tcW w:w="3005" w:type="dxa"/>
          </w:tcPr>
          <w:p w14:paraId="1C8919A1" w14:textId="77777777" w:rsidR="002E6490" w:rsidRPr="004E30D7" w:rsidRDefault="002E6490" w:rsidP="008F51F1">
            <w:pPr>
              <w:rPr>
                <w:rFonts w:ascii="Arial" w:hAnsi="Arial" w:cs="Arial"/>
              </w:rPr>
            </w:pPr>
            <w:r w:rsidRPr="004E30D7">
              <w:rPr>
                <w:rFonts w:ascii="Arial" w:hAnsi="Arial" w:cs="Arial"/>
              </w:rPr>
              <w:t>bring together</w:t>
            </w:r>
          </w:p>
        </w:tc>
        <w:tc>
          <w:tcPr>
            <w:tcW w:w="3005" w:type="dxa"/>
          </w:tcPr>
          <w:p w14:paraId="52A8FC4B" w14:textId="77777777" w:rsidR="002E6490" w:rsidRPr="004E30D7" w:rsidRDefault="002E6490" w:rsidP="008F51F1">
            <w:pPr>
              <w:rPr>
                <w:rFonts w:ascii="Arial" w:hAnsi="Arial" w:cs="Arial"/>
              </w:rPr>
            </w:pPr>
            <w:r w:rsidRPr="004E30D7">
              <w:rPr>
                <w:rFonts w:ascii="Arial" w:hAnsi="Arial" w:cs="Arial"/>
              </w:rPr>
              <w:t>combine</w:t>
            </w:r>
          </w:p>
        </w:tc>
        <w:tc>
          <w:tcPr>
            <w:tcW w:w="3006" w:type="dxa"/>
          </w:tcPr>
          <w:p w14:paraId="37E3BC09" w14:textId="77777777" w:rsidR="002E6490" w:rsidRPr="004E30D7" w:rsidRDefault="002E6490" w:rsidP="008F51F1">
            <w:pPr>
              <w:rPr>
                <w:rFonts w:ascii="Arial" w:hAnsi="Arial" w:cs="Arial"/>
              </w:rPr>
            </w:pPr>
          </w:p>
        </w:tc>
      </w:tr>
      <w:tr w:rsidR="002E6490" w:rsidRPr="004E30D7" w14:paraId="62D72038" w14:textId="77777777" w:rsidTr="008F51F1">
        <w:tc>
          <w:tcPr>
            <w:tcW w:w="3005" w:type="dxa"/>
          </w:tcPr>
          <w:p w14:paraId="53F894BD" w14:textId="77777777" w:rsidR="002E6490" w:rsidRPr="004E30D7" w:rsidRDefault="002E6490" w:rsidP="008F51F1">
            <w:pPr>
              <w:rPr>
                <w:rFonts w:ascii="Arial" w:hAnsi="Arial" w:cs="Arial"/>
              </w:rPr>
            </w:pPr>
            <w:r w:rsidRPr="004E30D7">
              <w:rPr>
                <w:rFonts w:ascii="Arial" w:hAnsi="Arial" w:cs="Arial"/>
              </w:rPr>
              <w:t>idea</w:t>
            </w:r>
          </w:p>
        </w:tc>
        <w:tc>
          <w:tcPr>
            <w:tcW w:w="3005" w:type="dxa"/>
          </w:tcPr>
          <w:p w14:paraId="026EEE8E" w14:textId="77777777" w:rsidR="002E6490" w:rsidRPr="004E30D7" w:rsidRDefault="002E6490" w:rsidP="008F51F1">
            <w:pPr>
              <w:rPr>
                <w:rFonts w:ascii="Arial" w:hAnsi="Arial" w:cs="Arial"/>
              </w:rPr>
            </w:pPr>
            <w:r w:rsidRPr="004E30D7">
              <w:rPr>
                <w:rFonts w:ascii="Arial" w:hAnsi="Arial" w:cs="Arial"/>
              </w:rPr>
              <w:t>train of thought</w:t>
            </w:r>
          </w:p>
        </w:tc>
        <w:tc>
          <w:tcPr>
            <w:tcW w:w="3006" w:type="dxa"/>
          </w:tcPr>
          <w:p w14:paraId="74C27388" w14:textId="77777777" w:rsidR="002E6490" w:rsidRPr="004E30D7" w:rsidRDefault="002E6490" w:rsidP="008F51F1">
            <w:pPr>
              <w:rPr>
                <w:rFonts w:ascii="Arial" w:hAnsi="Arial" w:cs="Arial"/>
              </w:rPr>
            </w:pPr>
          </w:p>
        </w:tc>
      </w:tr>
      <w:tr w:rsidR="002E6490" w:rsidRPr="004E30D7" w14:paraId="72F92EFA" w14:textId="77777777" w:rsidTr="008F51F1">
        <w:tc>
          <w:tcPr>
            <w:tcW w:w="3005" w:type="dxa"/>
          </w:tcPr>
          <w:p w14:paraId="71FBDFD4" w14:textId="77777777" w:rsidR="002E6490" w:rsidRPr="004E30D7" w:rsidRDefault="002E6490" w:rsidP="008F51F1">
            <w:pPr>
              <w:rPr>
                <w:rFonts w:ascii="Arial" w:hAnsi="Arial" w:cs="Arial"/>
              </w:rPr>
            </w:pPr>
            <w:r w:rsidRPr="004E30D7">
              <w:rPr>
                <w:rFonts w:ascii="Arial" w:hAnsi="Arial" w:cs="Arial"/>
              </w:rPr>
              <w:t>express clearly</w:t>
            </w:r>
          </w:p>
        </w:tc>
        <w:tc>
          <w:tcPr>
            <w:tcW w:w="3005" w:type="dxa"/>
          </w:tcPr>
          <w:p w14:paraId="66C6BFE6" w14:textId="5E10F3BA" w:rsidR="002E6490" w:rsidRPr="004E30D7" w:rsidRDefault="002E6490" w:rsidP="008F51F1">
            <w:pPr>
              <w:rPr>
                <w:rFonts w:ascii="Arial" w:hAnsi="Arial" w:cs="Arial"/>
              </w:rPr>
            </w:pPr>
            <w:r w:rsidRPr="004E30D7">
              <w:rPr>
                <w:rFonts w:ascii="Arial" w:hAnsi="Arial" w:cs="Arial"/>
              </w:rPr>
              <w:t xml:space="preserve">get </w:t>
            </w:r>
            <w:r w:rsidR="00CC7E68">
              <w:rPr>
                <w:rFonts w:ascii="Arial" w:hAnsi="Arial" w:cs="Arial"/>
              </w:rPr>
              <w:t xml:space="preserve">my </w:t>
            </w:r>
            <w:r w:rsidRPr="004E30D7">
              <w:rPr>
                <w:rFonts w:ascii="Arial" w:hAnsi="Arial" w:cs="Arial"/>
              </w:rPr>
              <w:t>message across</w:t>
            </w:r>
          </w:p>
        </w:tc>
        <w:tc>
          <w:tcPr>
            <w:tcW w:w="3006" w:type="dxa"/>
          </w:tcPr>
          <w:p w14:paraId="71BCCC5E" w14:textId="77777777" w:rsidR="002E6490" w:rsidRPr="004E30D7" w:rsidRDefault="002E6490" w:rsidP="008F51F1">
            <w:pPr>
              <w:rPr>
                <w:rFonts w:ascii="Arial" w:hAnsi="Arial" w:cs="Arial"/>
              </w:rPr>
            </w:pPr>
          </w:p>
        </w:tc>
      </w:tr>
      <w:tr w:rsidR="002E6490" w:rsidRPr="004E30D7" w14:paraId="73E1CEDD" w14:textId="77777777" w:rsidTr="008F51F1">
        <w:tc>
          <w:tcPr>
            <w:tcW w:w="3005" w:type="dxa"/>
          </w:tcPr>
          <w:p w14:paraId="5C8C1E56" w14:textId="3440DDB5" w:rsidR="002E6490" w:rsidRPr="004E30D7" w:rsidRDefault="00CC7E68" w:rsidP="008F51F1">
            <w:pPr>
              <w:rPr>
                <w:rFonts w:ascii="Arial" w:hAnsi="Arial" w:cs="Arial"/>
              </w:rPr>
            </w:pPr>
            <w:r>
              <w:rPr>
                <w:rFonts w:ascii="Arial" w:hAnsi="Arial" w:cs="Arial"/>
              </w:rPr>
              <w:t>b</w:t>
            </w:r>
            <w:r w:rsidR="002E6490" w:rsidRPr="004E30D7">
              <w:rPr>
                <w:rFonts w:ascii="Arial" w:hAnsi="Arial" w:cs="Arial"/>
              </w:rPr>
              <w:t>e objective</w:t>
            </w:r>
          </w:p>
        </w:tc>
        <w:tc>
          <w:tcPr>
            <w:tcW w:w="3005" w:type="dxa"/>
          </w:tcPr>
          <w:p w14:paraId="0674AA47" w14:textId="77777777" w:rsidR="002E6490" w:rsidRPr="004E30D7" w:rsidRDefault="002E6490" w:rsidP="008F51F1">
            <w:pPr>
              <w:rPr>
                <w:rFonts w:ascii="Arial" w:hAnsi="Arial" w:cs="Arial"/>
              </w:rPr>
            </w:pPr>
            <w:r w:rsidRPr="004E30D7">
              <w:rPr>
                <w:rFonts w:ascii="Arial" w:hAnsi="Arial" w:cs="Arial"/>
              </w:rPr>
              <w:t>detached observation</w:t>
            </w:r>
          </w:p>
        </w:tc>
        <w:tc>
          <w:tcPr>
            <w:tcW w:w="3006" w:type="dxa"/>
          </w:tcPr>
          <w:p w14:paraId="44B521E3" w14:textId="77777777" w:rsidR="002E6490" w:rsidRPr="004E30D7" w:rsidRDefault="002E6490" w:rsidP="008F51F1">
            <w:pPr>
              <w:rPr>
                <w:rFonts w:ascii="Arial" w:hAnsi="Arial" w:cs="Arial"/>
              </w:rPr>
            </w:pPr>
            <w:r w:rsidRPr="004E30D7">
              <w:rPr>
                <w:rFonts w:ascii="Arial" w:hAnsi="Arial" w:cs="Arial"/>
              </w:rPr>
              <w:t xml:space="preserve">emotional response </w:t>
            </w:r>
          </w:p>
        </w:tc>
      </w:tr>
      <w:tr w:rsidR="002E6490" w:rsidRPr="004E30D7" w14:paraId="2F691420" w14:textId="77777777" w:rsidTr="008F51F1">
        <w:tc>
          <w:tcPr>
            <w:tcW w:w="3005" w:type="dxa"/>
          </w:tcPr>
          <w:p w14:paraId="38C9E67A" w14:textId="34DDD115" w:rsidR="002E6490" w:rsidRPr="004E30D7" w:rsidRDefault="00CC7E68" w:rsidP="008F51F1">
            <w:pPr>
              <w:rPr>
                <w:rFonts w:ascii="Arial" w:hAnsi="Arial" w:cs="Arial"/>
              </w:rPr>
            </w:pPr>
            <w:r>
              <w:rPr>
                <w:rFonts w:ascii="Arial" w:hAnsi="Arial" w:cs="Arial"/>
              </w:rPr>
              <w:t>d</w:t>
            </w:r>
            <w:r w:rsidR="002E6490" w:rsidRPr="004E30D7">
              <w:rPr>
                <w:rFonts w:ascii="Arial" w:hAnsi="Arial" w:cs="Arial"/>
              </w:rPr>
              <w:t>etect what is hidden</w:t>
            </w:r>
          </w:p>
        </w:tc>
        <w:tc>
          <w:tcPr>
            <w:tcW w:w="3005" w:type="dxa"/>
          </w:tcPr>
          <w:p w14:paraId="349BA944" w14:textId="77777777" w:rsidR="002E6490" w:rsidRPr="004E30D7" w:rsidRDefault="002E6490" w:rsidP="008F51F1">
            <w:pPr>
              <w:rPr>
                <w:rFonts w:ascii="Arial" w:hAnsi="Arial" w:cs="Arial"/>
              </w:rPr>
            </w:pPr>
            <w:r w:rsidRPr="004E30D7">
              <w:rPr>
                <w:rFonts w:ascii="Arial" w:hAnsi="Arial" w:cs="Arial"/>
              </w:rPr>
              <w:t>reveal</w:t>
            </w:r>
          </w:p>
        </w:tc>
        <w:tc>
          <w:tcPr>
            <w:tcW w:w="3006" w:type="dxa"/>
          </w:tcPr>
          <w:p w14:paraId="52B97277" w14:textId="77777777" w:rsidR="002E6490" w:rsidRPr="004E30D7" w:rsidRDefault="002E6490" w:rsidP="008F51F1">
            <w:pPr>
              <w:rPr>
                <w:rFonts w:ascii="Arial" w:hAnsi="Arial" w:cs="Arial"/>
              </w:rPr>
            </w:pPr>
          </w:p>
        </w:tc>
      </w:tr>
      <w:tr w:rsidR="002E6490" w:rsidRPr="004E30D7" w14:paraId="44035DE9" w14:textId="77777777" w:rsidTr="008F51F1">
        <w:tc>
          <w:tcPr>
            <w:tcW w:w="3005" w:type="dxa"/>
          </w:tcPr>
          <w:p w14:paraId="6D35E1BE" w14:textId="0147AB69" w:rsidR="002E6490" w:rsidRPr="004E30D7" w:rsidRDefault="00CC7E68" w:rsidP="008F51F1">
            <w:pPr>
              <w:rPr>
                <w:rFonts w:ascii="Arial" w:hAnsi="Arial" w:cs="Arial"/>
              </w:rPr>
            </w:pPr>
            <w:r>
              <w:rPr>
                <w:rFonts w:ascii="Arial" w:hAnsi="Arial" w:cs="Arial"/>
              </w:rPr>
              <w:t>b</w:t>
            </w:r>
            <w:r w:rsidR="002E6490" w:rsidRPr="004E30D7">
              <w:rPr>
                <w:rFonts w:ascii="Arial" w:hAnsi="Arial" w:cs="Arial"/>
              </w:rPr>
              <w:t>eneath the surface</w:t>
            </w:r>
          </w:p>
        </w:tc>
        <w:tc>
          <w:tcPr>
            <w:tcW w:w="3005" w:type="dxa"/>
          </w:tcPr>
          <w:p w14:paraId="47223939" w14:textId="77777777" w:rsidR="002E6490" w:rsidRPr="004E30D7" w:rsidRDefault="002E6490" w:rsidP="008F51F1">
            <w:pPr>
              <w:rPr>
                <w:rFonts w:ascii="Arial" w:hAnsi="Arial" w:cs="Arial"/>
              </w:rPr>
            </w:pPr>
          </w:p>
        </w:tc>
        <w:tc>
          <w:tcPr>
            <w:tcW w:w="3006" w:type="dxa"/>
          </w:tcPr>
          <w:p w14:paraId="06FA1BA6" w14:textId="77777777" w:rsidR="002E6490" w:rsidRPr="004E30D7" w:rsidRDefault="002E6490" w:rsidP="008F51F1">
            <w:pPr>
              <w:rPr>
                <w:rFonts w:ascii="Arial" w:hAnsi="Arial" w:cs="Arial"/>
              </w:rPr>
            </w:pPr>
            <w:r w:rsidRPr="004E30D7">
              <w:rPr>
                <w:rFonts w:ascii="Arial" w:hAnsi="Arial" w:cs="Arial"/>
              </w:rPr>
              <w:t>superficial</w:t>
            </w:r>
          </w:p>
        </w:tc>
      </w:tr>
    </w:tbl>
    <w:p w14:paraId="44AD39D0" w14:textId="77777777" w:rsidR="002E6490" w:rsidRPr="004E30D7" w:rsidRDefault="002E6490" w:rsidP="00F00AE5">
      <w:pPr>
        <w:rPr>
          <w:rFonts w:ascii="Arial" w:hAnsi="Arial" w:cs="Arial"/>
          <w:b/>
          <w:bCs/>
        </w:rPr>
      </w:pPr>
    </w:p>
    <w:p w14:paraId="32ED3C5D" w14:textId="77777777" w:rsidR="00123959" w:rsidRPr="004E30D7" w:rsidRDefault="00123959">
      <w:pPr>
        <w:rPr>
          <w:rFonts w:ascii="Arial" w:hAnsi="Arial" w:cs="Arial"/>
          <w:b/>
          <w:bCs/>
          <w:lang w:val="en-US"/>
        </w:rPr>
      </w:pPr>
      <w:r w:rsidRPr="004E30D7">
        <w:rPr>
          <w:rFonts w:ascii="Arial" w:hAnsi="Arial" w:cs="Arial"/>
          <w:b/>
          <w:bCs/>
          <w:lang w:val="en-US"/>
        </w:rPr>
        <w:br w:type="page"/>
      </w:r>
    </w:p>
    <w:p w14:paraId="2C3FED69" w14:textId="2D9FC423" w:rsidR="00C93FA5" w:rsidRPr="004E30D7" w:rsidRDefault="00C93FA5" w:rsidP="00C93FA5">
      <w:pPr>
        <w:spacing w:after="0" w:line="276" w:lineRule="auto"/>
        <w:rPr>
          <w:rFonts w:ascii="Arial" w:eastAsia="Calibri" w:hAnsi="Arial" w:cs="Arial"/>
          <w:b/>
          <w:color w:val="0070C0"/>
          <w:kern w:val="0"/>
          <w14:ligatures w14:val="none"/>
        </w:rPr>
      </w:pPr>
      <w:r w:rsidRPr="004E30D7">
        <w:rPr>
          <w:rFonts w:ascii="Arial" w:eastAsia="Calibri" w:hAnsi="Arial" w:cs="Arial"/>
          <w:b/>
          <w:color w:val="0070C0"/>
          <w:kern w:val="0"/>
          <w14:ligatures w14:val="none"/>
        </w:rPr>
        <w:lastRenderedPageBreak/>
        <w:t>Student’s Worksheet 3</w:t>
      </w:r>
    </w:p>
    <w:p w14:paraId="214A4231" w14:textId="77777777" w:rsidR="00C93FA5" w:rsidRPr="004E30D7" w:rsidRDefault="00C93FA5" w:rsidP="00C93FA5">
      <w:pPr>
        <w:spacing w:after="0" w:line="276" w:lineRule="auto"/>
        <w:rPr>
          <w:rFonts w:ascii="Arial" w:eastAsia="Calibri" w:hAnsi="Arial" w:cs="Arial"/>
          <w:b/>
          <w:color w:val="0070C0"/>
          <w:kern w:val="0"/>
          <w14:ligatures w14:val="none"/>
        </w:rPr>
      </w:pPr>
    </w:p>
    <w:p w14:paraId="167C0F8C" w14:textId="728636F1" w:rsidR="00F85F1A" w:rsidRPr="004E30D7" w:rsidRDefault="00F0758C" w:rsidP="00F85F1A">
      <w:pPr>
        <w:rPr>
          <w:rFonts w:ascii="Arial" w:hAnsi="Arial" w:cs="Arial"/>
          <w:b/>
          <w:bCs/>
          <w:lang w:val="en-US"/>
        </w:rPr>
      </w:pPr>
      <w:r w:rsidRPr="004E30D7">
        <w:rPr>
          <w:rFonts w:ascii="Arial" w:hAnsi="Arial" w:cs="Arial"/>
          <w:b/>
          <w:bCs/>
          <w:lang w:val="en-US"/>
        </w:rPr>
        <w:t xml:space="preserve">Sample </w:t>
      </w:r>
      <w:r w:rsidR="00E12A07" w:rsidRPr="004E30D7">
        <w:rPr>
          <w:rFonts w:ascii="Arial" w:hAnsi="Arial" w:cs="Arial"/>
          <w:b/>
          <w:bCs/>
          <w:lang w:val="en-US"/>
        </w:rPr>
        <w:t xml:space="preserve">Linguaskill Listening task </w:t>
      </w:r>
    </w:p>
    <w:p w14:paraId="4818378B" w14:textId="77777777" w:rsidR="00FD6976" w:rsidRPr="004E30D7" w:rsidRDefault="00793EE7" w:rsidP="00777DEA">
      <w:pPr>
        <w:rPr>
          <w:rFonts w:ascii="Arial" w:hAnsi="Arial" w:cs="Arial"/>
          <w:b/>
          <w:bCs/>
        </w:rPr>
      </w:pPr>
      <w:r w:rsidRPr="004E30D7">
        <w:rPr>
          <w:rFonts w:ascii="Arial" w:hAnsi="Arial" w:cs="Arial"/>
          <w:b/>
          <w:bCs/>
        </w:rPr>
        <w:t xml:space="preserve">Look at the question and options from a one question </w:t>
      </w:r>
      <w:r w:rsidR="00136ACD" w:rsidRPr="004E30D7">
        <w:rPr>
          <w:rFonts w:ascii="Arial" w:hAnsi="Arial" w:cs="Arial"/>
          <w:b/>
          <w:bCs/>
        </w:rPr>
        <w:t>multi-matching li</w:t>
      </w:r>
      <w:r w:rsidR="00FD6976" w:rsidRPr="004E30D7">
        <w:rPr>
          <w:rFonts w:ascii="Arial" w:hAnsi="Arial" w:cs="Arial"/>
          <w:b/>
          <w:bCs/>
        </w:rPr>
        <w:t>stening task. Highlight the important words.</w:t>
      </w:r>
    </w:p>
    <w:p w14:paraId="2C426D92" w14:textId="77777777" w:rsidR="00FD6976" w:rsidRPr="004E30D7" w:rsidRDefault="00FD6976" w:rsidP="00FD6976">
      <w:pPr>
        <w:pStyle w:val="ListParagraph"/>
        <w:rPr>
          <w:rFonts w:ascii="Arial" w:hAnsi="Arial" w:cs="Arial"/>
        </w:rPr>
      </w:pPr>
    </w:p>
    <w:p w14:paraId="562BAFDA" w14:textId="53F70F71" w:rsidR="001B2EB0" w:rsidRPr="004E30D7" w:rsidRDefault="001B2EB0" w:rsidP="001B2EB0">
      <w:pPr>
        <w:rPr>
          <w:rFonts w:ascii="Arial" w:hAnsi="Arial" w:cs="Arial"/>
          <w:b/>
          <w:bCs/>
        </w:rPr>
      </w:pPr>
      <w:r w:rsidRPr="004E30D7">
        <w:rPr>
          <w:rFonts w:ascii="Arial" w:hAnsi="Arial" w:cs="Arial"/>
          <w:b/>
          <w:bCs/>
        </w:rPr>
        <w:t xml:space="preserve">What does each person say was the main benefit to them of studying literature? </w:t>
      </w:r>
    </w:p>
    <w:p w14:paraId="1481EF3D" w14:textId="77777777" w:rsidR="001503E5" w:rsidRPr="004E30D7" w:rsidRDefault="001503E5" w:rsidP="001503E5">
      <w:pPr>
        <w:rPr>
          <w:rFonts w:ascii="Arial" w:hAnsi="Arial" w:cs="Arial"/>
          <w:lang w:val="en-US"/>
        </w:rPr>
      </w:pPr>
    </w:p>
    <w:tbl>
      <w:tblPr>
        <w:tblW w:w="9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5"/>
        <w:gridCol w:w="3789"/>
        <w:gridCol w:w="992"/>
        <w:gridCol w:w="992"/>
        <w:gridCol w:w="851"/>
        <w:gridCol w:w="850"/>
        <w:gridCol w:w="921"/>
      </w:tblGrid>
      <w:tr w:rsidR="001503E5" w:rsidRPr="004E30D7" w14:paraId="1D47266D" w14:textId="77777777" w:rsidTr="001503E5">
        <w:trPr>
          <w:trHeight w:val="385"/>
        </w:trPr>
        <w:tc>
          <w:tcPr>
            <w:tcW w:w="606" w:type="dxa"/>
            <w:tcBorders>
              <w:top w:val="nil"/>
              <w:left w:val="nil"/>
              <w:bottom w:val="nil"/>
              <w:right w:val="nil"/>
            </w:tcBorders>
          </w:tcPr>
          <w:p w14:paraId="57C3C16A" w14:textId="77777777" w:rsidR="001503E5" w:rsidRPr="004E30D7" w:rsidRDefault="001503E5" w:rsidP="001503E5">
            <w:pPr>
              <w:rPr>
                <w:rFonts w:ascii="Arial" w:hAnsi="Arial" w:cs="Arial"/>
                <w:lang w:val="en-US"/>
              </w:rPr>
            </w:pPr>
          </w:p>
        </w:tc>
        <w:tc>
          <w:tcPr>
            <w:tcW w:w="3789" w:type="dxa"/>
            <w:tcBorders>
              <w:top w:val="nil"/>
              <w:left w:val="nil"/>
              <w:bottom w:val="nil"/>
              <w:right w:val="single" w:sz="4" w:space="0" w:color="auto"/>
            </w:tcBorders>
          </w:tcPr>
          <w:p w14:paraId="0BDFD993" w14:textId="77777777" w:rsidR="001503E5" w:rsidRPr="004E30D7" w:rsidRDefault="001503E5" w:rsidP="001503E5">
            <w:pPr>
              <w:rPr>
                <w:rFonts w:ascii="Arial" w:hAnsi="Arial" w:cs="Arial"/>
                <w:lang w:val="en-US"/>
              </w:rPr>
            </w:pPr>
          </w:p>
        </w:tc>
        <w:tc>
          <w:tcPr>
            <w:tcW w:w="4606" w:type="dxa"/>
            <w:gridSpan w:val="5"/>
            <w:tcBorders>
              <w:top w:val="double" w:sz="6" w:space="0" w:color="000000"/>
              <w:left w:val="single" w:sz="4" w:space="0" w:color="auto"/>
              <w:bottom w:val="double" w:sz="6" w:space="0" w:color="000000"/>
              <w:right w:val="single" w:sz="6" w:space="0" w:color="000000"/>
            </w:tcBorders>
            <w:hideMark/>
          </w:tcPr>
          <w:p w14:paraId="25AA9C9E" w14:textId="77777777" w:rsidR="001503E5" w:rsidRPr="004E30D7" w:rsidRDefault="001503E5" w:rsidP="001503E5">
            <w:pPr>
              <w:rPr>
                <w:rFonts w:ascii="Arial" w:hAnsi="Arial" w:cs="Arial"/>
                <w:b/>
                <w:bCs/>
                <w:lang w:val="en-US"/>
              </w:rPr>
            </w:pPr>
            <w:r w:rsidRPr="004E30D7">
              <w:rPr>
                <w:rFonts w:ascii="Arial" w:hAnsi="Arial" w:cs="Arial"/>
                <w:b/>
                <w:bCs/>
                <w:lang w:val="en-US"/>
              </w:rPr>
              <w:t>Speaker</w:t>
            </w:r>
          </w:p>
        </w:tc>
      </w:tr>
      <w:tr w:rsidR="001503E5" w:rsidRPr="004E30D7" w14:paraId="467B6040" w14:textId="77777777" w:rsidTr="001503E5">
        <w:trPr>
          <w:trHeight w:val="385"/>
        </w:trPr>
        <w:tc>
          <w:tcPr>
            <w:tcW w:w="606" w:type="dxa"/>
            <w:tcBorders>
              <w:top w:val="nil"/>
              <w:left w:val="nil"/>
              <w:bottom w:val="single" w:sz="4" w:space="0" w:color="auto"/>
              <w:right w:val="nil"/>
            </w:tcBorders>
          </w:tcPr>
          <w:p w14:paraId="4D99F2F2" w14:textId="77777777" w:rsidR="001503E5" w:rsidRPr="004E30D7" w:rsidRDefault="001503E5" w:rsidP="001503E5">
            <w:pPr>
              <w:rPr>
                <w:rFonts w:ascii="Arial" w:hAnsi="Arial" w:cs="Arial"/>
                <w:lang w:val="en-US"/>
              </w:rPr>
            </w:pPr>
          </w:p>
        </w:tc>
        <w:tc>
          <w:tcPr>
            <w:tcW w:w="3789" w:type="dxa"/>
            <w:tcBorders>
              <w:top w:val="nil"/>
              <w:left w:val="nil"/>
              <w:bottom w:val="single" w:sz="4" w:space="0" w:color="auto"/>
              <w:right w:val="single" w:sz="4" w:space="0" w:color="auto"/>
            </w:tcBorders>
          </w:tcPr>
          <w:p w14:paraId="260A1578" w14:textId="77777777" w:rsidR="001503E5" w:rsidRPr="004E30D7" w:rsidRDefault="001503E5" w:rsidP="001503E5">
            <w:pPr>
              <w:rPr>
                <w:rFonts w:ascii="Arial" w:hAnsi="Arial" w:cs="Arial"/>
                <w:lang w:val="en-US"/>
              </w:rPr>
            </w:pPr>
          </w:p>
        </w:tc>
        <w:tc>
          <w:tcPr>
            <w:tcW w:w="992" w:type="dxa"/>
            <w:tcBorders>
              <w:top w:val="double" w:sz="6" w:space="0" w:color="000000"/>
              <w:left w:val="single" w:sz="4" w:space="0" w:color="auto"/>
              <w:bottom w:val="double" w:sz="6" w:space="0" w:color="000000"/>
              <w:right w:val="single" w:sz="6" w:space="0" w:color="000000"/>
            </w:tcBorders>
            <w:hideMark/>
          </w:tcPr>
          <w:p w14:paraId="6BE6511E" w14:textId="77777777" w:rsidR="001503E5" w:rsidRPr="004E30D7" w:rsidRDefault="001503E5" w:rsidP="001503E5">
            <w:pPr>
              <w:rPr>
                <w:rFonts w:ascii="Arial" w:hAnsi="Arial" w:cs="Arial"/>
                <w:b/>
                <w:bCs/>
                <w:lang w:val="en-US"/>
              </w:rPr>
            </w:pPr>
            <w:r w:rsidRPr="004E30D7">
              <w:rPr>
                <w:rFonts w:ascii="Arial" w:hAnsi="Arial" w:cs="Arial"/>
                <w:b/>
                <w:bCs/>
                <w:lang w:val="en-US"/>
              </w:rPr>
              <w:t>1</w:t>
            </w:r>
          </w:p>
        </w:tc>
        <w:tc>
          <w:tcPr>
            <w:tcW w:w="992" w:type="dxa"/>
            <w:tcBorders>
              <w:top w:val="double" w:sz="6" w:space="0" w:color="000000"/>
              <w:left w:val="single" w:sz="6" w:space="0" w:color="000000"/>
              <w:bottom w:val="double" w:sz="6" w:space="0" w:color="000000"/>
              <w:right w:val="single" w:sz="6" w:space="0" w:color="000000"/>
            </w:tcBorders>
            <w:hideMark/>
          </w:tcPr>
          <w:p w14:paraId="7DC2D266" w14:textId="77777777" w:rsidR="001503E5" w:rsidRPr="004E30D7" w:rsidRDefault="001503E5" w:rsidP="001503E5">
            <w:pPr>
              <w:rPr>
                <w:rFonts w:ascii="Arial" w:hAnsi="Arial" w:cs="Arial"/>
                <w:b/>
                <w:bCs/>
                <w:lang w:val="en-US"/>
              </w:rPr>
            </w:pPr>
            <w:r w:rsidRPr="004E30D7">
              <w:rPr>
                <w:rFonts w:ascii="Arial" w:hAnsi="Arial" w:cs="Arial"/>
                <w:b/>
                <w:bCs/>
                <w:lang w:val="en-US"/>
              </w:rPr>
              <w:t>2</w:t>
            </w:r>
          </w:p>
        </w:tc>
        <w:tc>
          <w:tcPr>
            <w:tcW w:w="851" w:type="dxa"/>
            <w:tcBorders>
              <w:top w:val="double" w:sz="6" w:space="0" w:color="000000"/>
              <w:left w:val="single" w:sz="6" w:space="0" w:color="000000"/>
              <w:bottom w:val="double" w:sz="6" w:space="0" w:color="000000"/>
              <w:right w:val="single" w:sz="6" w:space="0" w:color="000000"/>
            </w:tcBorders>
            <w:hideMark/>
          </w:tcPr>
          <w:p w14:paraId="360E7F7A" w14:textId="77777777" w:rsidR="001503E5" w:rsidRPr="004E30D7" w:rsidRDefault="001503E5" w:rsidP="001503E5">
            <w:pPr>
              <w:rPr>
                <w:rFonts w:ascii="Arial" w:hAnsi="Arial" w:cs="Arial"/>
                <w:b/>
                <w:bCs/>
                <w:lang w:val="en-US"/>
              </w:rPr>
            </w:pPr>
            <w:r w:rsidRPr="004E30D7">
              <w:rPr>
                <w:rFonts w:ascii="Arial" w:hAnsi="Arial" w:cs="Arial"/>
                <w:b/>
                <w:bCs/>
                <w:lang w:val="en-US"/>
              </w:rPr>
              <w:t>3</w:t>
            </w:r>
          </w:p>
        </w:tc>
        <w:tc>
          <w:tcPr>
            <w:tcW w:w="850" w:type="dxa"/>
            <w:tcBorders>
              <w:top w:val="double" w:sz="6" w:space="0" w:color="000000"/>
              <w:left w:val="single" w:sz="6" w:space="0" w:color="000000"/>
              <w:bottom w:val="double" w:sz="6" w:space="0" w:color="000000"/>
              <w:right w:val="single" w:sz="6" w:space="0" w:color="000000"/>
            </w:tcBorders>
            <w:hideMark/>
          </w:tcPr>
          <w:p w14:paraId="653D3EDD" w14:textId="77777777" w:rsidR="001503E5" w:rsidRPr="004E30D7" w:rsidRDefault="001503E5" w:rsidP="001503E5">
            <w:pPr>
              <w:rPr>
                <w:rFonts w:ascii="Arial" w:hAnsi="Arial" w:cs="Arial"/>
                <w:b/>
                <w:bCs/>
                <w:lang w:val="en-US"/>
              </w:rPr>
            </w:pPr>
            <w:r w:rsidRPr="004E30D7">
              <w:rPr>
                <w:rFonts w:ascii="Arial" w:hAnsi="Arial" w:cs="Arial"/>
                <w:b/>
                <w:bCs/>
                <w:lang w:val="en-US"/>
              </w:rPr>
              <w:t>4</w:t>
            </w:r>
          </w:p>
        </w:tc>
        <w:tc>
          <w:tcPr>
            <w:tcW w:w="921" w:type="dxa"/>
            <w:tcBorders>
              <w:top w:val="double" w:sz="6" w:space="0" w:color="000000"/>
              <w:left w:val="single" w:sz="6" w:space="0" w:color="000000"/>
              <w:bottom w:val="double" w:sz="6" w:space="0" w:color="000000"/>
              <w:right w:val="single" w:sz="6" w:space="0" w:color="000000"/>
            </w:tcBorders>
            <w:hideMark/>
          </w:tcPr>
          <w:p w14:paraId="79A1926D" w14:textId="77777777" w:rsidR="001503E5" w:rsidRPr="004E30D7" w:rsidRDefault="001503E5" w:rsidP="001503E5">
            <w:pPr>
              <w:rPr>
                <w:rFonts w:ascii="Arial" w:hAnsi="Arial" w:cs="Arial"/>
                <w:b/>
                <w:bCs/>
                <w:lang w:val="en-US"/>
              </w:rPr>
            </w:pPr>
            <w:r w:rsidRPr="004E30D7">
              <w:rPr>
                <w:rFonts w:ascii="Arial" w:hAnsi="Arial" w:cs="Arial"/>
                <w:b/>
                <w:bCs/>
                <w:lang w:val="en-US"/>
              </w:rPr>
              <w:t>5</w:t>
            </w:r>
          </w:p>
        </w:tc>
      </w:tr>
      <w:tr w:rsidR="001503E5" w:rsidRPr="004E30D7" w14:paraId="58F90C0F" w14:textId="77777777" w:rsidTr="001503E5">
        <w:trPr>
          <w:trHeight w:val="385"/>
        </w:trPr>
        <w:tc>
          <w:tcPr>
            <w:tcW w:w="606" w:type="dxa"/>
            <w:tcBorders>
              <w:top w:val="single" w:sz="4" w:space="0" w:color="auto"/>
              <w:left w:val="single" w:sz="6" w:space="0" w:color="000000"/>
              <w:bottom w:val="double" w:sz="6" w:space="0" w:color="000000"/>
              <w:right w:val="single" w:sz="6" w:space="0" w:color="000000"/>
            </w:tcBorders>
            <w:hideMark/>
          </w:tcPr>
          <w:p w14:paraId="06284C73" w14:textId="77777777" w:rsidR="001503E5" w:rsidRPr="004E30D7" w:rsidRDefault="001503E5" w:rsidP="001503E5">
            <w:pPr>
              <w:rPr>
                <w:rFonts w:ascii="Arial" w:hAnsi="Arial" w:cs="Arial"/>
                <w:b/>
                <w:bCs/>
                <w:lang w:val="en-US"/>
              </w:rPr>
            </w:pPr>
            <w:r w:rsidRPr="004E30D7">
              <w:rPr>
                <w:rFonts w:ascii="Arial" w:hAnsi="Arial" w:cs="Arial"/>
                <w:b/>
                <w:bCs/>
                <w:lang w:val="en-US"/>
              </w:rPr>
              <w:t>A</w:t>
            </w:r>
          </w:p>
        </w:tc>
        <w:tc>
          <w:tcPr>
            <w:tcW w:w="3789" w:type="dxa"/>
            <w:tcBorders>
              <w:top w:val="single" w:sz="4" w:space="0" w:color="auto"/>
              <w:left w:val="single" w:sz="6" w:space="0" w:color="000000"/>
              <w:bottom w:val="double" w:sz="6" w:space="0" w:color="000000"/>
              <w:right w:val="single" w:sz="6" w:space="0" w:color="000000"/>
            </w:tcBorders>
            <w:hideMark/>
          </w:tcPr>
          <w:p w14:paraId="5309790B" w14:textId="6379E19C" w:rsidR="001503E5" w:rsidRPr="004E30D7" w:rsidRDefault="001503E5" w:rsidP="001503E5">
            <w:pPr>
              <w:rPr>
                <w:rFonts w:ascii="Arial" w:hAnsi="Arial" w:cs="Arial"/>
                <w:lang w:val="en-US"/>
              </w:rPr>
            </w:pPr>
            <w:r w:rsidRPr="004E30D7">
              <w:rPr>
                <w:rFonts w:ascii="Arial" w:hAnsi="Arial" w:cs="Arial"/>
                <w:lang w:val="en-US"/>
              </w:rPr>
              <w:t>I learn</w:t>
            </w:r>
            <w:r w:rsidR="00CC7E68">
              <w:rPr>
                <w:rFonts w:ascii="Arial" w:hAnsi="Arial" w:cs="Arial"/>
                <w:lang w:val="en-US"/>
              </w:rPr>
              <w:t>ed</w:t>
            </w:r>
            <w:r w:rsidRPr="004E30D7">
              <w:rPr>
                <w:rFonts w:ascii="Arial" w:hAnsi="Arial" w:cs="Arial"/>
                <w:lang w:val="en-US"/>
              </w:rPr>
              <w:t xml:space="preserve"> to detect what was hidden beneath the surface.</w:t>
            </w:r>
          </w:p>
        </w:tc>
        <w:tc>
          <w:tcPr>
            <w:tcW w:w="992" w:type="dxa"/>
            <w:tcBorders>
              <w:top w:val="double" w:sz="6" w:space="0" w:color="000000"/>
              <w:left w:val="single" w:sz="6" w:space="0" w:color="000000"/>
              <w:bottom w:val="double" w:sz="6" w:space="0" w:color="000000"/>
              <w:right w:val="single" w:sz="6" w:space="0" w:color="000000"/>
            </w:tcBorders>
          </w:tcPr>
          <w:p w14:paraId="2D758DB6" w14:textId="77777777" w:rsidR="001503E5" w:rsidRPr="004E30D7" w:rsidRDefault="001503E5" w:rsidP="001503E5">
            <w:pPr>
              <w:rPr>
                <w:rFonts w:ascii="Arial" w:hAnsi="Arial" w:cs="Arial"/>
                <w:lang w:val="en-US"/>
              </w:rPr>
            </w:pPr>
          </w:p>
        </w:tc>
        <w:tc>
          <w:tcPr>
            <w:tcW w:w="992" w:type="dxa"/>
            <w:tcBorders>
              <w:top w:val="double" w:sz="6" w:space="0" w:color="000000"/>
              <w:left w:val="single" w:sz="6" w:space="0" w:color="000000"/>
              <w:bottom w:val="double" w:sz="6" w:space="0" w:color="000000"/>
              <w:right w:val="single" w:sz="6" w:space="0" w:color="000000"/>
            </w:tcBorders>
          </w:tcPr>
          <w:p w14:paraId="11CA5C7B" w14:textId="77777777" w:rsidR="001503E5" w:rsidRPr="004E30D7" w:rsidRDefault="001503E5" w:rsidP="001503E5">
            <w:pPr>
              <w:rPr>
                <w:rFonts w:ascii="Arial" w:hAnsi="Arial" w:cs="Arial"/>
                <w:lang w:val="en-US"/>
              </w:rPr>
            </w:pPr>
          </w:p>
        </w:tc>
        <w:tc>
          <w:tcPr>
            <w:tcW w:w="851" w:type="dxa"/>
            <w:tcBorders>
              <w:top w:val="double" w:sz="6" w:space="0" w:color="000000"/>
              <w:left w:val="single" w:sz="6" w:space="0" w:color="000000"/>
              <w:bottom w:val="double" w:sz="6" w:space="0" w:color="000000"/>
              <w:right w:val="single" w:sz="6" w:space="0" w:color="000000"/>
            </w:tcBorders>
          </w:tcPr>
          <w:p w14:paraId="1B4A9A9A" w14:textId="77777777" w:rsidR="001503E5" w:rsidRPr="004E30D7" w:rsidRDefault="001503E5" w:rsidP="001503E5">
            <w:pPr>
              <w:rPr>
                <w:rFonts w:ascii="Arial" w:hAnsi="Arial" w:cs="Arial"/>
                <w:lang w:val="en-US"/>
              </w:rPr>
            </w:pPr>
          </w:p>
        </w:tc>
        <w:tc>
          <w:tcPr>
            <w:tcW w:w="850" w:type="dxa"/>
            <w:tcBorders>
              <w:top w:val="double" w:sz="6" w:space="0" w:color="000000"/>
              <w:left w:val="single" w:sz="6" w:space="0" w:color="000000"/>
              <w:bottom w:val="double" w:sz="6" w:space="0" w:color="000000"/>
              <w:right w:val="single" w:sz="6" w:space="0" w:color="000000"/>
            </w:tcBorders>
          </w:tcPr>
          <w:p w14:paraId="1819B71A" w14:textId="77777777" w:rsidR="001503E5" w:rsidRPr="004E30D7" w:rsidRDefault="001503E5" w:rsidP="001503E5">
            <w:pPr>
              <w:rPr>
                <w:rFonts w:ascii="Arial" w:hAnsi="Arial" w:cs="Arial"/>
                <w:lang w:val="en-US"/>
              </w:rPr>
            </w:pPr>
          </w:p>
        </w:tc>
        <w:tc>
          <w:tcPr>
            <w:tcW w:w="921" w:type="dxa"/>
            <w:tcBorders>
              <w:top w:val="double" w:sz="6" w:space="0" w:color="000000"/>
              <w:left w:val="single" w:sz="6" w:space="0" w:color="000000"/>
              <w:bottom w:val="double" w:sz="6" w:space="0" w:color="000000"/>
              <w:right w:val="single" w:sz="6" w:space="0" w:color="000000"/>
            </w:tcBorders>
          </w:tcPr>
          <w:p w14:paraId="2D9219EB" w14:textId="77777777" w:rsidR="001503E5" w:rsidRPr="004E30D7" w:rsidRDefault="001503E5" w:rsidP="001503E5">
            <w:pPr>
              <w:rPr>
                <w:rFonts w:ascii="Arial" w:hAnsi="Arial" w:cs="Arial"/>
                <w:lang w:val="en-US"/>
              </w:rPr>
            </w:pPr>
          </w:p>
        </w:tc>
      </w:tr>
      <w:tr w:rsidR="001503E5" w:rsidRPr="004E30D7" w14:paraId="371A14F2" w14:textId="77777777" w:rsidTr="001503E5">
        <w:trPr>
          <w:trHeight w:val="385"/>
        </w:trPr>
        <w:tc>
          <w:tcPr>
            <w:tcW w:w="606" w:type="dxa"/>
            <w:tcBorders>
              <w:top w:val="double" w:sz="6" w:space="0" w:color="000000"/>
              <w:left w:val="single" w:sz="6" w:space="0" w:color="000000"/>
              <w:bottom w:val="double" w:sz="6" w:space="0" w:color="000000"/>
              <w:right w:val="single" w:sz="6" w:space="0" w:color="000000"/>
            </w:tcBorders>
            <w:hideMark/>
          </w:tcPr>
          <w:p w14:paraId="6550846C" w14:textId="77777777" w:rsidR="001503E5" w:rsidRPr="004E30D7" w:rsidRDefault="001503E5" w:rsidP="001503E5">
            <w:pPr>
              <w:rPr>
                <w:rFonts w:ascii="Arial" w:hAnsi="Arial" w:cs="Arial"/>
                <w:b/>
                <w:bCs/>
                <w:lang w:val="en-US"/>
              </w:rPr>
            </w:pPr>
            <w:r w:rsidRPr="004E30D7">
              <w:rPr>
                <w:rFonts w:ascii="Arial" w:hAnsi="Arial" w:cs="Arial"/>
                <w:b/>
                <w:bCs/>
                <w:lang w:val="en-US"/>
              </w:rPr>
              <w:t>B</w:t>
            </w:r>
          </w:p>
        </w:tc>
        <w:tc>
          <w:tcPr>
            <w:tcW w:w="3789" w:type="dxa"/>
            <w:tcBorders>
              <w:top w:val="double" w:sz="6" w:space="0" w:color="000000"/>
              <w:left w:val="single" w:sz="6" w:space="0" w:color="000000"/>
              <w:bottom w:val="double" w:sz="6" w:space="0" w:color="000000"/>
              <w:right w:val="single" w:sz="6" w:space="0" w:color="000000"/>
            </w:tcBorders>
            <w:hideMark/>
          </w:tcPr>
          <w:p w14:paraId="5CF50F6E" w14:textId="77777777" w:rsidR="001503E5" w:rsidRPr="004E30D7" w:rsidRDefault="001503E5" w:rsidP="001503E5">
            <w:pPr>
              <w:rPr>
                <w:rFonts w:ascii="Arial" w:hAnsi="Arial" w:cs="Arial"/>
                <w:lang w:val="en-US"/>
              </w:rPr>
            </w:pPr>
            <w:r w:rsidRPr="004E30D7">
              <w:rPr>
                <w:rFonts w:ascii="Arial" w:hAnsi="Arial" w:cs="Arial"/>
                <w:lang w:val="en-US"/>
              </w:rPr>
              <w:t>It impressed a number of different employers.</w:t>
            </w:r>
          </w:p>
        </w:tc>
        <w:tc>
          <w:tcPr>
            <w:tcW w:w="992" w:type="dxa"/>
            <w:tcBorders>
              <w:top w:val="double" w:sz="6" w:space="0" w:color="000000"/>
              <w:left w:val="single" w:sz="6" w:space="0" w:color="000000"/>
              <w:bottom w:val="double" w:sz="6" w:space="0" w:color="000000"/>
              <w:right w:val="single" w:sz="6" w:space="0" w:color="000000"/>
            </w:tcBorders>
          </w:tcPr>
          <w:p w14:paraId="405DD3E4" w14:textId="77777777" w:rsidR="001503E5" w:rsidRPr="004E30D7" w:rsidRDefault="001503E5" w:rsidP="001503E5">
            <w:pPr>
              <w:rPr>
                <w:rFonts w:ascii="Arial" w:hAnsi="Arial" w:cs="Arial"/>
                <w:lang w:val="en-US"/>
              </w:rPr>
            </w:pPr>
          </w:p>
        </w:tc>
        <w:tc>
          <w:tcPr>
            <w:tcW w:w="992" w:type="dxa"/>
            <w:tcBorders>
              <w:top w:val="double" w:sz="6" w:space="0" w:color="000000"/>
              <w:left w:val="single" w:sz="6" w:space="0" w:color="000000"/>
              <w:bottom w:val="double" w:sz="6" w:space="0" w:color="000000"/>
              <w:right w:val="single" w:sz="6" w:space="0" w:color="000000"/>
            </w:tcBorders>
          </w:tcPr>
          <w:p w14:paraId="6A969F01" w14:textId="77777777" w:rsidR="001503E5" w:rsidRPr="004E30D7" w:rsidRDefault="001503E5" w:rsidP="001503E5">
            <w:pPr>
              <w:rPr>
                <w:rFonts w:ascii="Arial" w:hAnsi="Arial" w:cs="Arial"/>
                <w:lang w:val="en-US"/>
              </w:rPr>
            </w:pPr>
          </w:p>
        </w:tc>
        <w:tc>
          <w:tcPr>
            <w:tcW w:w="851" w:type="dxa"/>
            <w:tcBorders>
              <w:top w:val="double" w:sz="6" w:space="0" w:color="000000"/>
              <w:left w:val="single" w:sz="6" w:space="0" w:color="000000"/>
              <w:bottom w:val="double" w:sz="6" w:space="0" w:color="000000"/>
              <w:right w:val="single" w:sz="6" w:space="0" w:color="000000"/>
            </w:tcBorders>
          </w:tcPr>
          <w:p w14:paraId="2F5EC6A6" w14:textId="77777777" w:rsidR="001503E5" w:rsidRPr="004E30D7" w:rsidRDefault="001503E5" w:rsidP="001503E5">
            <w:pPr>
              <w:rPr>
                <w:rFonts w:ascii="Arial" w:hAnsi="Arial" w:cs="Arial"/>
                <w:lang w:val="en-US"/>
              </w:rPr>
            </w:pPr>
          </w:p>
        </w:tc>
        <w:tc>
          <w:tcPr>
            <w:tcW w:w="850" w:type="dxa"/>
            <w:tcBorders>
              <w:top w:val="double" w:sz="6" w:space="0" w:color="000000"/>
              <w:left w:val="single" w:sz="6" w:space="0" w:color="000000"/>
              <w:bottom w:val="double" w:sz="6" w:space="0" w:color="000000"/>
              <w:right w:val="single" w:sz="6" w:space="0" w:color="000000"/>
            </w:tcBorders>
          </w:tcPr>
          <w:p w14:paraId="61F7AD9D" w14:textId="77777777" w:rsidR="001503E5" w:rsidRPr="004E30D7" w:rsidRDefault="001503E5" w:rsidP="001503E5">
            <w:pPr>
              <w:rPr>
                <w:rFonts w:ascii="Arial" w:hAnsi="Arial" w:cs="Arial"/>
                <w:lang w:val="en-US"/>
              </w:rPr>
            </w:pPr>
          </w:p>
        </w:tc>
        <w:tc>
          <w:tcPr>
            <w:tcW w:w="921" w:type="dxa"/>
            <w:tcBorders>
              <w:top w:val="double" w:sz="6" w:space="0" w:color="000000"/>
              <w:left w:val="single" w:sz="6" w:space="0" w:color="000000"/>
              <w:bottom w:val="double" w:sz="6" w:space="0" w:color="000000"/>
              <w:right w:val="single" w:sz="6" w:space="0" w:color="000000"/>
            </w:tcBorders>
          </w:tcPr>
          <w:p w14:paraId="75CC3BAB" w14:textId="77777777" w:rsidR="001503E5" w:rsidRPr="004E30D7" w:rsidRDefault="001503E5" w:rsidP="001503E5">
            <w:pPr>
              <w:rPr>
                <w:rFonts w:ascii="Arial" w:hAnsi="Arial" w:cs="Arial"/>
                <w:lang w:val="en-US"/>
              </w:rPr>
            </w:pPr>
          </w:p>
        </w:tc>
      </w:tr>
      <w:tr w:rsidR="001503E5" w:rsidRPr="004E30D7" w14:paraId="2BA10C03" w14:textId="77777777" w:rsidTr="001503E5">
        <w:trPr>
          <w:trHeight w:val="385"/>
        </w:trPr>
        <w:tc>
          <w:tcPr>
            <w:tcW w:w="606" w:type="dxa"/>
            <w:tcBorders>
              <w:top w:val="double" w:sz="6" w:space="0" w:color="000000"/>
              <w:left w:val="single" w:sz="6" w:space="0" w:color="000000"/>
              <w:bottom w:val="double" w:sz="6" w:space="0" w:color="000000"/>
              <w:right w:val="single" w:sz="6" w:space="0" w:color="000000"/>
            </w:tcBorders>
            <w:hideMark/>
          </w:tcPr>
          <w:p w14:paraId="7EA24B45" w14:textId="77777777" w:rsidR="001503E5" w:rsidRPr="004E30D7" w:rsidRDefault="001503E5" w:rsidP="001503E5">
            <w:pPr>
              <w:rPr>
                <w:rFonts w:ascii="Arial" w:hAnsi="Arial" w:cs="Arial"/>
                <w:b/>
                <w:bCs/>
                <w:lang w:val="en-US"/>
              </w:rPr>
            </w:pPr>
            <w:r w:rsidRPr="004E30D7">
              <w:rPr>
                <w:rFonts w:ascii="Arial" w:hAnsi="Arial" w:cs="Arial"/>
                <w:b/>
                <w:bCs/>
                <w:lang w:val="en-US"/>
              </w:rPr>
              <w:t>C</w:t>
            </w:r>
          </w:p>
        </w:tc>
        <w:tc>
          <w:tcPr>
            <w:tcW w:w="3789" w:type="dxa"/>
            <w:tcBorders>
              <w:top w:val="double" w:sz="6" w:space="0" w:color="000000"/>
              <w:left w:val="single" w:sz="6" w:space="0" w:color="000000"/>
              <w:bottom w:val="double" w:sz="6" w:space="0" w:color="000000"/>
              <w:right w:val="single" w:sz="6" w:space="0" w:color="000000"/>
            </w:tcBorders>
            <w:hideMark/>
          </w:tcPr>
          <w:p w14:paraId="332EA196" w14:textId="77777777" w:rsidR="001503E5" w:rsidRPr="004E30D7" w:rsidRDefault="001503E5" w:rsidP="001503E5">
            <w:pPr>
              <w:rPr>
                <w:rFonts w:ascii="Arial" w:hAnsi="Arial" w:cs="Arial"/>
                <w:lang w:val="en-US"/>
              </w:rPr>
            </w:pPr>
            <w:r w:rsidRPr="004E30D7">
              <w:rPr>
                <w:rFonts w:ascii="Arial" w:hAnsi="Arial" w:cs="Arial"/>
                <w:lang w:val="en-US"/>
              </w:rPr>
              <w:t>It helped me to bring ideas together and express them clearly.</w:t>
            </w:r>
          </w:p>
        </w:tc>
        <w:tc>
          <w:tcPr>
            <w:tcW w:w="992" w:type="dxa"/>
            <w:tcBorders>
              <w:top w:val="double" w:sz="6" w:space="0" w:color="000000"/>
              <w:left w:val="single" w:sz="6" w:space="0" w:color="000000"/>
              <w:bottom w:val="double" w:sz="6" w:space="0" w:color="000000"/>
              <w:right w:val="single" w:sz="6" w:space="0" w:color="000000"/>
            </w:tcBorders>
          </w:tcPr>
          <w:p w14:paraId="1EF9B35D" w14:textId="77777777" w:rsidR="001503E5" w:rsidRPr="004E30D7" w:rsidRDefault="001503E5" w:rsidP="001503E5">
            <w:pPr>
              <w:rPr>
                <w:rFonts w:ascii="Arial" w:hAnsi="Arial" w:cs="Arial"/>
                <w:lang w:val="en-US"/>
              </w:rPr>
            </w:pPr>
          </w:p>
        </w:tc>
        <w:tc>
          <w:tcPr>
            <w:tcW w:w="992" w:type="dxa"/>
            <w:tcBorders>
              <w:top w:val="double" w:sz="6" w:space="0" w:color="000000"/>
              <w:left w:val="single" w:sz="6" w:space="0" w:color="000000"/>
              <w:bottom w:val="double" w:sz="6" w:space="0" w:color="000000"/>
              <w:right w:val="single" w:sz="6" w:space="0" w:color="000000"/>
            </w:tcBorders>
          </w:tcPr>
          <w:p w14:paraId="6C62AF47" w14:textId="77777777" w:rsidR="001503E5" w:rsidRPr="004E30D7" w:rsidRDefault="001503E5" w:rsidP="001503E5">
            <w:pPr>
              <w:rPr>
                <w:rFonts w:ascii="Arial" w:hAnsi="Arial" w:cs="Arial"/>
                <w:lang w:val="en-US"/>
              </w:rPr>
            </w:pPr>
          </w:p>
        </w:tc>
        <w:tc>
          <w:tcPr>
            <w:tcW w:w="851" w:type="dxa"/>
            <w:tcBorders>
              <w:top w:val="double" w:sz="6" w:space="0" w:color="000000"/>
              <w:left w:val="single" w:sz="6" w:space="0" w:color="000000"/>
              <w:bottom w:val="double" w:sz="6" w:space="0" w:color="000000"/>
              <w:right w:val="single" w:sz="6" w:space="0" w:color="000000"/>
            </w:tcBorders>
          </w:tcPr>
          <w:p w14:paraId="20EB3559" w14:textId="77777777" w:rsidR="001503E5" w:rsidRPr="004E30D7" w:rsidRDefault="001503E5" w:rsidP="001503E5">
            <w:pPr>
              <w:rPr>
                <w:rFonts w:ascii="Arial" w:hAnsi="Arial" w:cs="Arial"/>
                <w:lang w:val="en-US"/>
              </w:rPr>
            </w:pPr>
          </w:p>
        </w:tc>
        <w:tc>
          <w:tcPr>
            <w:tcW w:w="850" w:type="dxa"/>
            <w:tcBorders>
              <w:top w:val="double" w:sz="6" w:space="0" w:color="000000"/>
              <w:left w:val="single" w:sz="6" w:space="0" w:color="000000"/>
              <w:bottom w:val="double" w:sz="6" w:space="0" w:color="000000"/>
              <w:right w:val="single" w:sz="6" w:space="0" w:color="000000"/>
            </w:tcBorders>
          </w:tcPr>
          <w:p w14:paraId="7A6A693A" w14:textId="77777777" w:rsidR="001503E5" w:rsidRPr="004E30D7" w:rsidRDefault="001503E5" w:rsidP="001503E5">
            <w:pPr>
              <w:rPr>
                <w:rFonts w:ascii="Arial" w:hAnsi="Arial" w:cs="Arial"/>
                <w:lang w:val="en-US"/>
              </w:rPr>
            </w:pPr>
          </w:p>
        </w:tc>
        <w:tc>
          <w:tcPr>
            <w:tcW w:w="921" w:type="dxa"/>
            <w:tcBorders>
              <w:top w:val="double" w:sz="6" w:space="0" w:color="000000"/>
              <w:left w:val="single" w:sz="6" w:space="0" w:color="000000"/>
              <w:bottom w:val="double" w:sz="6" w:space="0" w:color="000000"/>
              <w:right w:val="single" w:sz="6" w:space="0" w:color="000000"/>
            </w:tcBorders>
          </w:tcPr>
          <w:p w14:paraId="5F53C45D" w14:textId="77777777" w:rsidR="001503E5" w:rsidRPr="004E30D7" w:rsidRDefault="001503E5" w:rsidP="001503E5">
            <w:pPr>
              <w:rPr>
                <w:rFonts w:ascii="Arial" w:hAnsi="Arial" w:cs="Arial"/>
                <w:lang w:val="en-US"/>
              </w:rPr>
            </w:pPr>
          </w:p>
        </w:tc>
      </w:tr>
      <w:tr w:rsidR="001503E5" w:rsidRPr="004E30D7" w14:paraId="0781FAE1" w14:textId="77777777" w:rsidTr="001503E5">
        <w:trPr>
          <w:trHeight w:val="385"/>
        </w:trPr>
        <w:tc>
          <w:tcPr>
            <w:tcW w:w="606" w:type="dxa"/>
            <w:tcBorders>
              <w:top w:val="double" w:sz="6" w:space="0" w:color="000000"/>
              <w:left w:val="single" w:sz="6" w:space="0" w:color="000000"/>
              <w:bottom w:val="double" w:sz="6" w:space="0" w:color="000000"/>
              <w:right w:val="single" w:sz="6" w:space="0" w:color="000000"/>
            </w:tcBorders>
            <w:hideMark/>
          </w:tcPr>
          <w:p w14:paraId="5C569BF7" w14:textId="77777777" w:rsidR="001503E5" w:rsidRPr="004E30D7" w:rsidRDefault="001503E5" w:rsidP="001503E5">
            <w:pPr>
              <w:rPr>
                <w:rFonts w:ascii="Arial" w:hAnsi="Arial" w:cs="Arial"/>
                <w:b/>
                <w:bCs/>
                <w:lang w:val="en-US"/>
              </w:rPr>
            </w:pPr>
            <w:r w:rsidRPr="004E30D7">
              <w:rPr>
                <w:rFonts w:ascii="Arial" w:hAnsi="Arial" w:cs="Arial"/>
                <w:b/>
                <w:bCs/>
                <w:lang w:val="en-US"/>
              </w:rPr>
              <w:t>D</w:t>
            </w:r>
          </w:p>
        </w:tc>
        <w:tc>
          <w:tcPr>
            <w:tcW w:w="3789" w:type="dxa"/>
            <w:tcBorders>
              <w:top w:val="double" w:sz="6" w:space="0" w:color="000000"/>
              <w:left w:val="single" w:sz="6" w:space="0" w:color="000000"/>
              <w:bottom w:val="double" w:sz="6" w:space="0" w:color="000000"/>
              <w:right w:val="single" w:sz="6" w:space="0" w:color="000000"/>
            </w:tcBorders>
            <w:hideMark/>
          </w:tcPr>
          <w:p w14:paraId="01AA3A83" w14:textId="77777777" w:rsidR="001503E5" w:rsidRPr="004E30D7" w:rsidRDefault="001503E5" w:rsidP="001503E5">
            <w:pPr>
              <w:rPr>
                <w:rFonts w:ascii="Arial" w:hAnsi="Arial" w:cs="Arial"/>
                <w:lang w:val="en-US"/>
              </w:rPr>
            </w:pPr>
            <w:r w:rsidRPr="004E30D7">
              <w:rPr>
                <w:rFonts w:ascii="Arial" w:hAnsi="Arial" w:cs="Arial"/>
                <w:lang w:val="en-US"/>
              </w:rPr>
              <w:t>I gained the confidence to challenge established writers’ work.</w:t>
            </w:r>
          </w:p>
        </w:tc>
        <w:tc>
          <w:tcPr>
            <w:tcW w:w="992" w:type="dxa"/>
            <w:tcBorders>
              <w:top w:val="double" w:sz="6" w:space="0" w:color="000000"/>
              <w:left w:val="single" w:sz="6" w:space="0" w:color="000000"/>
              <w:bottom w:val="double" w:sz="6" w:space="0" w:color="000000"/>
              <w:right w:val="single" w:sz="6" w:space="0" w:color="000000"/>
            </w:tcBorders>
          </w:tcPr>
          <w:p w14:paraId="7A9356A7" w14:textId="77777777" w:rsidR="001503E5" w:rsidRPr="004E30D7" w:rsidRDefault="001503E5" w:rsidP="001503E5">
            <w:pPr>
              <w:rPr>
                <w:rFonts w:ascii="Arial" w:hAnsi="Arial" w:cs="Arial"/>
                <w:lang w:val="en-US"/>
              </w:rPr>
            </w:pPr>
          </w:p>
        </w:tc>
        <w:tc>
          <w:tcPr>
            <w:tcW w:w="992" w:type="dxa"/>
            <w:tcBorders>
              <w:top w:val="double" w:sz="6" w:space="0" w:color="000000"/>
              <w:left w:val="single" w:sz="6" w:space="0" w:color="000000"/>
              <w:bottom w:val="double" w:sz="6" w:space="0" w:color="000000"/>
              <w:right w:val="single" w:sz="6" w:space="0" w:color="000000"/>
            </w:tcBorders>
          </w:tcPr>
          <w:p w14:paraId="0170452D" w14:textId="77777777" w:rsidR="001503E5" w:rsidRPr="004E30D7" w:rsidRDefault="001503E5" w:rsidP="001503E5">
            <w:pPr>
              <w:rPr>
                <w:rFonts w:ascii="Arial" w:hAnsi="Arial" w:cs="Arial"/>
                <w:lang w:val="en-US"/>
              </w:rPr>
            </w:pPr>
          </w:p>
        </w:tc>
        <w:tc>
          <w:tcPr>
            <w:tcW w:w="851" w:type="dxa"/>
            <w:tcBorders>
              <w:top w:val="double" w:sz="6" w:space="0" w:color="000000"/>
              <w:left w:val="single" w:sz="6" w:space="0" w:color="000000"/>
              <w:bottom w:val="double" w:sz="6" w:space="0" w:color="000000"/>
              <w:right w:val="single" w:sz="6" w:space="0" w:color="000000"/>
            </w:tcBorders>
          </w:tcPr>
          <w:p w14:paraId="4B1A7BC8" w14:textId="77777777" w:rsidR="001503E5" w:rsidRPr="004E30D7" w:rsidRDefault="001503E5" w:rsidP="001503E5">
            <w:pPr>
              <w:rPr>
                <w:rFonts w:ascii="Arial" w:hAnsi="Arial" w:cs="Arial"/>
                <w:lang w:val="en-US"/>
              </w:rPr>
            </w:pPr>
          </w:p>
        </w:tc>
        <w:tc>
          <w:tcPr>
            <w:tcW w:w="850" w:type="dxa"/>
            <w:tcBorders>
              <w:top w:val="double" w:sz="6" w:space="0" w:color="000000"/>
              <w:left w:val="single" w:sz="6" w:space="0" w:color="000000"/>
              <w:bottom w:val="double" w:sz="6" w:space="0" w:color="000000"/>
              <w:right w:val="single" w:sz="6" w:space="0" w:color="000000"/>
            </w:tcBorders>
          </w:tcPr>
          <w:p w14:paraId="520B767B" w14:textId="77777777" w:rsidR="001503E5" w:rsidRPr="004E30D7" w:rsidRDefault="001503E5" w:rsidP="001503E5">
            <w:pPr>
              <w:rPr>
                <w:rFonts w:ascii="Arial" w:hAnsi="Arial" w:cs="Arial"/>
                <w:lang w:val="en-US"/>
              </w:rPr>
            </w:pPr>
          </w:p>
        </w:tc>
        <w:tc>
          <w:tcPr>
            <w:tcW w:w="921" w:type="dxa"/>
            <w:tcBorders>
              <w:top w:val="double" w:sz="6" w:space="0" w:color="000000"/>
              <w:left w:val="single" w:sz="6" w:space="0" w:color="000000"/>
              <w:bottom w:val="double" w:sz="6" w:space="0" w:color="000000"/>
              <w:right w:val="single" w:sz="6" w:space="0" w:color="000000"/>
            </w:tcBorders>
          </w:tcPr>
          <w:p w14:paraId="1CCD3549" w14:textId="77777777" w:rsidR="001503E5" w:rsidRPr="004E30D7" w:rsidRDefault="001503E5" w:rsidP="001503E5">
            <w:pPr>
              <w:rPr>
                <w:rFonts w:ascii="Arial" w:hAnsi="Arial" w:cs="Arial"/>
                <w:lang w:val="en-US"/>
              </w:rPr>
            </w:pPr>
          </w:p>
        </w:tc>
      </w:tr>
      <w:tr w:rsidR="001503E5" w:rsidRPr="004E30D7" w14:paraId="0ADC5DF8" w14:textId="77777777" w:rsidTr="001503E5">
        <w:trPr>
          <w:trHeight w:val="385"/>
        </w:trPr>
        <w:tc>
          <w:tcPr>
            <w:tcW w:w="606" w:type="dxa"/>
            <w:tcBorders>
              <w:top w:val="double" w:sz="6" w:space="0" w:color="000000"/>
              <w:left w:val="single" w:sz="6" w:space="0" w:color="000000"/>
              <w:bottom w:val="double" w:sz="6" w:space="0" w:color="000000"/>
              <w:right w:val="single" w:sz="6" w:space="0" w:color="000000"/>
            </w:tcBorders>
            <w:hideMark/>
          </w:tcPr>
          <w:p w14:paraId="2082368C" w14:textId="77777777" w:rsidR="001503E5" w:rsidRPr="004E30D7" w:rsidRDefault="001503E5" w:rsidP="001503E5">
            <w:pPr>
              <w:rPr>
                <w:rFonts w:ascii="Arial" w:hAnsi="Arial" w:cs="Arial"/>
                <w:b/>
                <w:bCs/>
                <w:lang w:val="en-US"/>
              </w:rPr>
            </w:pPr>
            <w:r w:rsidRPr="004E30D7">
              <w:rPr>
                <w:rFonts w:ascii="Arial" w:hAnsi="Arial" w:cs="Arial"/>
                <w:b/>
                <w:bCs/>
                <w:lang w:val="en-US"/>
              </w:rPr>
              <w:t>E</w:t>
            </w:r>
          </w:p>
        </w:tc>
        <w:tc>
          <w:tcPr>
            <w:tcW w:w="3789" w:type="dxa"/>
            <w:tcBorders>
              <w:top w:val="double" w:sz="6" w:space="0" w:color="000000"/>
              <w:left w:val="single" w:sz="6" w:space="0" w:color="000000"/>
              <w:bottom w:val="double" w:sz="6" w:space="0" w:color="000000"/>
              <w:right w:val="single" w:sz="6" w:space="0" w:color="000000"/>
            </w:tcBorders>
            <w:hideMark/>
          </w:tcPr>
          <w:p w14:paraId="3E73642A" w14:textId="77777777" w:rsidR="001503E5" w:rsidRPr="004E30D7" w:rsidRDefault="001503E5" w:rsidP="001503E5">
            <w:pPr>
              <w:rPr>
                <w:rFonts w:ascii="Arial" w:hAnsi="Arial" w:cs="Arial"/>
                <w:lang w:val="en-US"/>
              </w:rPr>
            </w:pPr>
            <w:r w:rsidRPr="004E30D7">
              <w:rPr>
                <w:rFonts w:ascii="Arial" w:hAnsi="Arial" w:cs="Arial"/>
                <w:lang w:val="en-US"/>
              </w:rPr>
              <w:t>It made me reconsider what to do with my life.</w:t>
            </w:r>
          </w:p>
        </w:tc>
        <w:tc>
          <w:tcPr>
            <w:tcW w:w="992" w:type="dxa"/>
            <w:tcBorders>
              <w:top w:val="double" w:sz="6" w:space="0" w:color="000000"/>
              <w:left w:val="single" w:sz="6" w:space="0" w:color="000000"/>
              <w:bottom w:val="double" w:sz="6" w:space="0" w:color="000000"/>
              <w:right w:val="single" w:sz="6" w:space="0" w:color="000000"/>
            </w:tcBorders>
          </w:tcPr>
          <w:p w14:paraId="6BD667C9" w14:textId="77777777" w:rsidR="001503E5" w:rsidRPr="004E30D7" w:rsidRDefault="001503E5" w:rsidP="001503E5">
            <w:pPr>
              <w:rPr>
                <w:rFonts w:ascii="Arial" w:hAnsi="Arial" w:cs="Arial"/>
                <w:lang w:val="en-US"/>
              </w:rPr>
            </w:pPr>
          </w:p>
        </w:tc>
        <w:tc>
          <w:tcPr>
            <w:tcW w:w="992" w:type="dxa"/>
            <w:tcBorders>
              <w:top w:val="double" w:sz="6" w:space="0" w:color="000000"/>
              <w:left w:val="single" w:sz="6" w:space="0" w:color="000000"/>
              <w:bottom w:val="double" w:sz="6" w:space="0" w:color="000000"/>
              <w:right w:val="single" w:sz="6" w:space="0" w:color="000000"/>
            </w:tcBorders>
          </w:tcPr>
          <w:p w14:paraId="1B5883A1" w14:textId="77777777" w:rsidR="001503E5" w:rsidRPr="004E30D7" w:rsidRDefault="001503E5" w:rsidP="001503E5">
            <w:pPr>
              <w:rPr>
                <w:rFonts w:ascii="Arial" w:hAnsi="Arial" w:cs="Arial"/>
                <w:lang w:val="en-US"/>
              </w:rPr>
            </w:pPr>
          </w:p>
        </w:tc>
        <w:tc>
          <w:tcPr>
            <w:tcW w:w="851" w:type="dxa"/>
            <w:tcBorders>
              <w:top w:val="double" w:sz="6" w:space="0" w:color="000000"/>
              <w:left w:val="single" w:sz="6" w:space="0" w:color="000000"/>
              <w:bottom w:val="double" w:sz="6" w:space="0" w:color="000000"/>
              <w:right w:val="single" w:sz="6" w:space="0" w:color="000000"/>
            </w:tcBorders>
          </w:tcPr>
          <w:p w14:paraId="2DBE89D6" w14:textId="77777777" w:rsidR="001503E5" w:rsidRPr="004E30D7" w:rsidRDefault="001503E5" w:rsidP="001503E5">
            <w:pPr>
              <w:rPr>
                <w:rFonts w:ascii="Arial" w:hAnsi="Arial" w:cs="Arial"/>
                <w:lang w:val="en-US"/>
              </w:rPr>
            </w:pPr>
          </w:p>
        </w:tc>
        <w:tc>
          <w:tcPr>
            <w:tcW w:w="850" w:type="dxa"/>
            <w:tcBorders>
              <w:top w:val="double" w:sz="6" w:space="0" w:color="000000"/>
              <w:left w:val="single" w:sz="6" w:space="0" w:color="000000"/>
              <w:bottom w:val="double" w:sz="6" w:space="0" w:color="000000"/>
              <w:right w:val="single" w:sz="6" w:space="0" w:color="000000"/>
            </w:tcBorders>
          </w:tcPr>
          <w:p w14:paraId="01BAA220" w14:textId="77777777" w:rsidR="001503E5" w:rsidRPr="004E30D7" w:rsidRDefault="001503E5" w:rsidP="001503E5">
            <w:pPr>
              <w:rPr>
                <w:rFonts w:ascii="Arial" w:hAnsi="Arial" w:cs="Arial"/>
                <w:lang w:val="en-US"/>
              </w:rPr>
            </w:pPr>
          </w:p>
        </w:tc>
        <w:tc>
          <w:tcPr>
            <w:tcW w:w="921" w:type="dxa"/>
            <w:tcBorders>
              <w:top w:val="double" w:sz="6" w:space="0" w:color="000000"/>
              <w:left w:val="single" w:sz="6" w:space="0" w:color="000000"/>
              <w:bottom w:val="double" w:sz="6" w:space="0" w:color="000000"/>
              <w:right w:val="single" w:sz="6" w:space="0" w:color="000000"/>
            </w:tcBorders>
          </w:tcPr>
          <w:p w14:paraId="6FEA4EC2" w14:textId="77777777" w:rsidR="001503E5" w:rsidRPr="004E30D7" w:rsidRDefault="001503E5" w:rsidP="001503E5">
            <w:pPr>
              <w:rPr>
                <w:rFonts w:ascii="Arial" w:hAnsi="Arial" w:cs="Arial"/>
                <w:lang w:val="en-US"/>
              </w:rPr>
            </w:pPr>
          </w:p>
        </w:tc>
      </w:tr>
      <w:tr w:rsidR="001503E5" w:rsidRPr="004E30D7" w14:paraId="5C9B86D3" w14:textId="77777777" w:rsidTr="001503E5">
        <w:trPr>
          <w:trHeight w:val="385"/>
        </w:trPr>
        <w:tc>
          <w:tcPr>
            <w:tcW w:w="606" w:type="dxa"/>
            <w:tcBorders>
              <w:top w:val="double" w:sz="6" w:space="0" w:color="000000"/>
              <w:left w:val="single" w:sz="6" w:space="0" w:color="000000"/>
              <w:bottom w:val="double" w:sz="6" w:space="0" w:color="000000"/>
              <w:right w:val="single" w:sz="6" w:space="0" w:color="000000"/>
            </w:tcBorders>
            <w:hideMark/>
          </w:tcPr>
          <w:p w14:paraId="430DB674" w14:textId="77777777" w:rsidR="001503E5" w:rsidRPr="004E30D7" w:rsidRDefault="001503E5" w:rsidP="001503E5">
            <w:pPr>
              <w:rPr>
                <w:rFonts w:ascii="Arial" w:hAnsi="Arial" w:cs="Arial"/>
                <w:b/>
                <w:bCs/>
                <w:lang w:val="en-US"/>
              </w:rPr>
            </w:pPr>
            <w:r w:rsidRPr="004E30D7">
              <w:rPr>
                <w:rFonts w:ascii="Arial" w:hAnsi="Arial" w:cs="Arial"/>
                <w:b/>
                <w:bCs/>
                <w:lang w:val="en-US"/>
              </w:rPr>
              <w:t>F</w:t>
            </w:r>
          </w:p>
        </w:tc>
        <w:tc>
          <w:tcPr>
            <w:tcW w:w="3789" w:type="dxa"/>
            <w:tcBorders>
              <w:top w:val="double" w:sz="6" w:space="0" w:color="000000"/>
              <w:left w:val="single" w:sz="6" w:space="0" w:color="000000"/>
              <w:bottom w:val="double" w:sz="6" w:space="0" w:color="000000"/>
              <w:right w:val="single" w:sz="6" w:space="0" w:color="000000"/>
            </w:tcBorders>
            <w:hideMark/>
          </w:tcPr>
          <w:p w14:paraId="001D654C" w14:textId="77777777" w:rsidR="001503E5" w:rsidRPr="004E30D7" w:rsidRDefault="001503E5" w:rsidP="001503E5">
            <w:pPr>
              <w:rPr>
                <w:rFonts w:ascii="Arial" w:hAnsi="Arial" w:cs="Arial"/>
                <w:lang w:val="en-US"/>
              </w:rPr>
            </w:pPr>
            <w:r w:rsidRPr="004E30D7">
              <w:rPr>
                <w:rFonts w:ascii="Arial" w:hAnsi="Arial" w:cs="Arial"/>
                <w:lang w:val="en-US"/>
              </w:rPr>
              <w:t>I became completely objective in my approach.</w:t>
            </w:r>
          </w:p>
        </w:tc>
        <w:tc>
          <w:tcPr>
            <w:tcW w:w="992" w:type="dxa"/>
            <w:tcBorders>
              <w:top w:val="double" w:sz="6" w:space="0" w:color="000000"/>
              <w:left w:val="single" w:sz="6" w:space="0" w:color="000000"/>
              <w:bottom w:val="double" w:sz="6" w:space="0" w:color="000000"/>
              <w:right w:val="single" w:sz="6" w:space="0" w:color="000000"/>
            </w:tcBorders>
          </w:tcPr>
          <w:p w14:paraId="02C3D055" w14:textId="77777777" w:rsidR="001503E5" w:rsidRPr="004E30D7" w:rsidRDefault="001503E5" w:rsidP="001503E5">
            <w:pPr>
              <w:rPr>
                <w:rFonts w:ascii="Arial" w:hAnsi="Arial" w:cs="Arial"/>
                <w:lang w:val="en-US"/>
              </w:rPr>
            </w:pPr>
          </w:p>
        </w:tc>
        <w:tc>
          <w:tcPr>
            <w:tcW w:w="992" w:type="dxa"/>
            <w:tcBorders>
              <w:top w:val="double" w:sz="6" w:space="0" w:color="000000"/>
              <w:left w:val="single" w:sz="6" w:space="0" w:color="000000"/>
              <w:bottom w:val="double" w:sz="6" w:space="0" w:color="000000"/>
              <w:right w:val="single" w:sz="6" w:space="0" w:color="000000"/>
            </w:tcBorders>
          </w:tcPr>
          <w:p w14:paraId="2D1BF771" w14:textId="77777777" w:rsidR="001503E5" w:rsidRPr="004E30D7" w:rsidRDefault="001503E5" w:rsidP="001503E5">
            <w:pPr>
              <w:rPr>
                <w:rFonts w:ascii="Arial" w:hAnsi="Arial" w:cs="Arial"/>
                <w:lang w:val="en-US"/>
              </w:rPr>
            </w:pPr>
          </w:p>
        </w:tc>
        <w:tc>
          <w:tcPr>
            <w:tcW w:w="851" w:type="dxa"/>
            <w:tcBorders>
              <w:top w:val="double" w:sz="6" w:space="0" w:color="000000"/>
              <w:left w:val="single" w:sz="6" w:space="0" w:color="000000"/>
              <w:bottom w:val="double" w:sz="6" w:space="0" w:color="000000"/>
              <w:right w:val="single" w:sz="6" w:space="0" w:color="000000"/>
            </w:tcBorders>
          </w:tcPr>
          <w:p w14:paraId="24F0727F" w14:textId="77777777" w:rsidR="001503E5" w:rsidRPr="004E30D7" w:rsidRDefault="001503E5" w:rsidP="001503E5">
            <w:pPr>
              <w:rPr>
                <w:rFonts w:ascii="Arial" w:hAnsi="Arial" w:cs="Arial"/>
                <w:lang w:val="en-US"/>
              </w:rPr>
            </w:pPr>
          </w:p>
        </w:tc>
        <w:tc>
          <w:tcPr>
            <w:tcW w:w="850" w:type="dxa"/>
            <w:tcBorders>
              <w:top w:val="double" w:sz="6" w:space="0" w:color="000000"/>
              <w:left w:val="single" w:sz="6" w:space="0" w:color="000000"/>
              <w:bottom w:val="double" w:sz="6" w:space="0" w:color="000000"/>
              <w:right w:val="single" w:sz="6" w:space="0" w:color="000000"/>
            </w:tcBorders>
          </w:tcPr>
          <w:p w14:paraId="37653E87" w14:textId="77777777" w:rsidR="001503E5" w:rsidRPr="004E30D7" w:rsidRDefault="001503E5" w:rsidP="001503E5">
            <w:pPr>
              <w:rPr>
                <w:rFonts w:ascii="Arial" w:hAnsi="Arial" w:cs="Arial"/>
                <w:lang w:val="en-US"/>
              </w:rPr>
            </w:pPr>
          </w:p>
        </w:tc>
        <w:tc>
          <w:tcPr>
            <w:tcW w:w="921" w:type="dxa"/>
            <w:tcBorders>
              <w:top w:val="double" w:sz="6" w:space="0" w:color="000000"/>
              <w:left w:val="single" w:sz="6" w:space="0" w:color="000000"/>
              <w:bottom w:val="double" w:sz="6" w:space="0" w:color="000000"/>
              <w:right w:val="single" w:sz="6" w:space="0" w:color="000000"/>
            </w:tcBorders>
          </w:tcPr>
          <w:p w14:paraId="421C8EB5" w14:textId="77777777" w:rsidR="001503E5" w:rsidRPr="004E30D7" w:rsidRDefault="001503E5" w:rsidP="001503E5">
            <w:pPr>
              <w:rPr>
                <w:rFonts w:ascii="Arial" w:hAnsi="Arial" w:cs="Arial"/>
                <w:lang w:val="en-US"/>
              </w:rPr>
            </w:pPr>
          </w:p>
        </w:tc>
      </w:tr>
      <w:tr w:rsidR="001503E5" w:rsidRPr="004E30D7" w14:paraId="1E6B4CAD" w14:textId="77777777" w:rsidTr="001503E5">
        <w:trPr>
          <w:trHeight w:val="385"/>
        </w:trPr>
        <w:tc>
          <w:tcPr>
            <w:tcW w:w="606" w:type="dxa"/>
            <w:tcBorders>
              <w:top w:val="double" w:sz="6" w:space="0" w:color="000000"/>
              <w:left w:val="single" w:sz="6" w:space="0" w:color="000000"/>
              <w:bottom w:val="double" w:sz="6" w:space="0" w:color="000000"/>
              <w:right w:val="single" w:sz="6" w:space="0" w:color="000000"/>
            </w:tcBorders>
            <w:hideMark/>
          </w:tcPr>
          <w:p w14:paraId="55903B05" w14:textId="77777777" w:rsidR="001503E5" w:rsidRPr="004E30D7" w:rsidRDefault="001503E5" w:rsidP="001503E5">
            <w:pPr>
              <w:rPr>
                <w:rFonts w:ascii="Arial" w:hAnsi="Arial" w:cs="Arial"/>
                <w:b/>
                <w:bCs/>
                <w:lang w:val="en-US"/>
              </w:rPr>
            </w:pPr>
            <w:r w:rsidRPr="004E30D7">
              <w:rPr>
                <w:rFonts w:ascii="Arial" w:hAnsi="Arial" w:cs="Arial"/>
                <w:b/>
                <w:bCs/>
                <w:lang w:val="en-US"/>
              </w:rPr>
              <w:t>G</w:t>
            </w:r>
          </w:p>
        </w:tc>
        <w:tc>
          <w:tcPr>
            <w:tcW w:w="3789" w:type="dxa"/>
            <w:tcBorders>
              <w:top w:val="double" w:sz="6" w:space="0" w:color="000000"/>
              <w:left w:val="single" w:sz="6" w:space="0" w:color="000000"/>
              <w:bottom w:val="double" w:sz="6" w:space="0" w:color="000000"/>
              <w:right w:val="single" w:sz="6" w:space="0" w:color="000000"/>
            </w:tcBorders>
            <w:hideMark/>
          </w:tcPr>
          <w:p w14:paraId="19351E03" w14:textId="77777777" w:rsidR="001503E5" w:rsidRPr="004E30D7" w:rsidRDefault="001503E5" w:rsidP="001503E5">
            <w:pPr>
              <w:rPr>
                <w:rFonts w:ascii="Arial" w:hAnsi="Arial" w:cs="Arial"/>
                <w:lang w:val="en-US"/>
              </w:rPr>
            </w:pPr>
            <w:r w:rsidRPr="004E30D7">
              <w:rPr>
                <w:rFonts w:ascii="Arial" w:hAnsi="Arial" w:cs="Arial"/>
                <w:lang w:val="en-US"/>
              </w:rPr>
              <w:t>It revealed some solutions to common problems.</w:t>
            </w:r>
          </w:p>
        </w:tc>
        <w:tc>
          <w:tcPr>
            <w:tcW w:w="992" w:type="dxa"/>
            <w:tcBorders>
              <w:top w:val="double" w:sz="6" w:space="0" w:color="000000"/>
              <w:left w:val="single" w:sz="6" w:space="0" w:color="000000"/>
              <w:bottom w:val="double" w:sz="6" w:space="0" w:color="000000"/>
              <w:right w:val="single" w:sz="6" w:space="0" w:color="000000"/>
            </w:tcBorders>
          </w:tcPr>
          <w:p w14:paraId="25CD21D9" w14:textId="77777777" w:rsidR="001503E5" w:rsidRPr="004E30D7" w:rsidRDefault="001503E5" w:rsidP="001503E5">
            <w:pPr>
              <w:rPr>
                <w:rFonts w:ascii="Arial" w:hAnsi="Arial" w:cs="Arial"/>
                <w:lang w:val="en-US"/>
              </w:rPr>
            </w:pPr>
          </w:p>
        </w:tc>
        <w:tc>
          <w:tcPr>
            <w:tcW w:w="992" w:type="dxa"/>
            <w:tcBorders>
              <w:top w:val="double" w:sz="6" w:space="0" w:color="000000"/>
              <w:left w:val="single" w:sz="6" w:space="0" w:color="000000"/>
              <w:bottom w:val="double" w:sz="6" w:space="0" w:color="000000"/>
              <w:right w:val="single" w:sz="6" w:space="0" w:color="000000"/>
            </w:tcBorders>
          </w:tcPr>
          <w:p w14:paraId="4998439E" w14:textId="77777777" w:rsidR="001503E5" w:rsidRPr="004E30D7" w:rsidRDefault="001503E5" w:rsidP="001503E5">
            <w:pPr>
              <w:rPr>
                <w:rFonts w:ascii="Arial" w:hAnsi="Arial" w:cs="Arial"/>
                <w:lang w:val="en-US"/>
              </w:rPr>
            </w:pPr>
          </w:p>
        </w:tc>
        <w:tc>
          <w:tcPr>
            <w:tcW w:w="851" w:type="dxa"/>
            <w:tcBorders>
              <w:top w:val="double" w:sz="6" w:space="0" w:color="000000"/>
              <w:left w:val="single" w:sz="6" w:space="0" w:color="000000"/>
              <w:bottom w:val="double" w:sz="6" w:space="0" w:color="000000"/>
              <w:right w:val="single" w:sz="6" w:space="0" w:color="000000"/>
            </w:tcBorders>
          </w:tcPr>
          <w:p w14:paraId="7166F0AB" w14:textId="77777777" w:rsidR="001503E5" w:rsidRPr="004E30D7" w:rsidRDefault="001503E5" w:rsidP="001503E5">
            <w:pPr>
              <w:rPr>
                <w:rFonts w:ascii="Arial" w:hAnsi="Arial" w:cs="Arial"/>
                <w:lang w:val="en-US"/>
              </w:rPr>
            </w:pPr>
          </w:p>
        </w:tc>
        <w:tc>
          <w:tcPr>
            <w:tcW w:w="850" w:type="dxa"/>
            <w:tcBorders>
              <w:top w:val="double" w:sz="6" w:space="0" w:color="000000"/>
              <w:left w:val="single" w:sz="6" w:space="0" w:color="000000"/>
              <w:bottom w:val="double" w:sz="6" w:space="0" w:color="000000"/>
              <w:right w:val="single" w:sz="6" w:space="0" w:color="000000"/>
            </w:tcBorders>
          </w:tcPr>
          <w:p w14:paraId="152BBC05" w14:textId="77777777" w:rsidR="001503E5" w:rsidRPr="004E30D7" w:rsidRDefault="001503E5" w:rsidP="001503E5">
            <w:pPr>
              <w:rPr>
                <w:rFonts w:ascii="Arial" w:hAnsi="Arial" w:cs="Arial"/>
                <w:lang w:val="en-US"/>
              </w:rPr>
            </w:pPr>
          </w:p>
        </w:tc>
        <w:tc>
          <w:tcPr>
            <w:tcW w:w="921" w:type="dxa"/>
            <w:tcBorders>
              <w:top w:val="double" w:sz="6" w:space="0" w:color="000000"/>
              <w:left w:val="single" w:sz="6" w:space="0" w:color="000000"/>
              <w:bottom w:val="double" w:sz="6" w:space="0" w:color="000000"/>
              <w:right w:val="single" w:sz="6" w:space="0" w:color="000000"/>
            </w:tcBorders>
          </w:tcPr>
          <w:p w14:paraId="49D8D4DF" w14:textId="77777777" w:rsidR="001503E5" w:rsidRPr="004E30D7" w:rsidRDefault="001503E5" w:rsidP="001503E5">
            <w:pPr>
              <w:rPr>
                <w:rFonts w:ascii="Arial" w:hAnsi="Arial" w:cs="Arial"/>
                <w:lang w:val="en-US"/>
              </w:rPr>
            </w:pPr>
          </w:p>
        </w:tc>
      </w:tr>
      <w:tr w:rsidR="001503E5" w:rsidRPr="004E30D7" w14:paraId="1AAC994A" w14:textId="77777777" w:rsidTr="001503E5">
        <w:trPr>
          <w:trHeight w:val="376"/>
        </w:trPr>
        <w:tc>
          <w:tcPr>
            <w:tcW w:w="606" w:type="dxa"/>
            <w:tcBorders>
              <w:top w:val="double" w:sz="6" w:space="0" w:color="000000"/>
              <w:left w:val="single" w:sz="6" w:space="0" w:color="000000"/>
              <w:bottom w:val="single" w:sz="6" w:space="0" w:color="000000"/>
              <w:right w:val="single" w:sz="6" w:space="0" w:color="000000"/>
            </w:tcBorders>
            <w:hideMark/>
          </w:tcPr>
          <w:p w14:paraId="15693E46" w14:textId="77777777" w:rsidR="001503E5" w:rsidRPr="004E30D7" w:rsidRDefault="001503E5" w:rsidP="001503E5">
            <w:pPr>
              <w:rPr>
                <w:rFonts w:ascii="Arial" w:hAnsi="Arial" w:cs="Arial"/>
                <w:b/>
                <w:bCs/>
                <w:lang w:val="en-US"/>
              </w:rPr>
            </w:pPr>
            <w:r w:rsidRPr="004E30D7">
              <w:rPr>
                <w:rFonts w:ascii="Arial" w:hAnsi="Arial" w:cs="Arial"/>
                <w:b/>
                <w:bCs/>
                <w:lang w:val="en-US"/>
              </w:rPr>
              <w:t>H</w:t>
            </w:r>
          </w:p>
        </w:tc>
        <w:tc>
          <w:tcPr>
            <w:tcW w:w="3789" w:type="dxa"/>
            <w:tcBorders>
              <w:top w:val="double" w:sz="6" w:space="0" w:color="000000"/>
              <w:left w:val="single" w:sz="6" w:space="0" w:color="000000"/>
              <w:bottom w:val="single" w:sz="6" w:space="0" w:color="000000"/>
              <w:right w:val="single" w:sz="6" w:space="0" w:color="000000"/>
            </w:tcBorders>
            <w:hideMark/>
          </w:tcPr>
          <w:p w14:paraId="0186CA77" w14:textId="77777777" w:rsidR="001503E5" w:rsidRPr="004E30D7" w:rsidRDefault="001503E5" w:rsidP="001503E5">
            <w:pPr>
              <w:rPr>
                <w:rFonts w:ascii="Arial" w:hAnsi="Arial" w:cs="Arial"/>
                <w:lang w:val="en-US"/>
              </w:rPr>
            </w:pPr>
            <w:r w:rsidRPr="004E30D7">
              <w:rPr>
                <w:rFonts w:ascii="Arial" w:hAnsi="Arial" w:cs="Arial"/>
                <w:lang w:val="en-US"/>
              </w:rPr>
              <w:t>It led me to a greater understanding of other people.</w:t>
            </w:r>
          </w:p>
        </w:tc>
        <w:tc>
          <w:tcPr>
            <w:tcW w:w="992" w:type="dxa"/>
            <w:tcBorders>
              <w:top w:val="double" w:sz="6" w:space="0" w:color="000000"/>
              <w:left w:val="single" w:sz="6" w:space="0" w:color="000000"/>
              <w:bottom w:val="single" w:sz="6" w:space="0" w:color="000000"/>
              <w:right w:val="single" w:sz="6" w:space="0" w:color="000000"/>
            </w:tcBorders>
          </w:tcPr>
          <w:p w14:paraId="2B11F233" w14:textId="77777777" w:rsidR="001503E5" w:rsidRPr="004E30D7" w:rsidRDefault="001503E5" w:rsidP="001503E5">
            <w:pPr>
              <w:rPr>
                <w:rFonts w:ascii="Arial" w:hAnsi="Arial" w:cs="Arial"/>
                <w:lang w:val="en-US"/>
              </w:rPr>
            </w:pPr>
          </w:p>
        </w:tc>
        <w:tc>
          <w:tcPr>
            <w:tcW w:w="992" w:type="dxa"/>
            <w:tcBorders>
              <w:top w:val="double" w:sz="6" w:space="0" w:color="000000"/>
              <w:left w:val="single" w:sz="6" w:space="0" w:color="000000"/>
              <w:bottom w:val="single" w:sz="6" w:space="0" w:color="000000"/>
              <w:right w:val="single" w:sz="6" w:space="0" w:color="000000"/>
            </w:tcBorders>
          </w:tcPr>
          <w:p w14:paraId="6A85667E" w14:textId="77777777" w:rsidR="001503E5" w:rsidRPr="004E30D7" w:rsidRDefault="001503E5" w:rsidP="001503E5">
            <w:pPr>
              <w:rPr>
                <w:rFonts w:ascii="Arial" w:hAnsi="Arial" w:cs="Arial"/>
                <w:lang w:val="en-US"/>
              </w:rPr>
            </w:pPr>
          </w:p>
        </w:tc>
        <w:tc>
          <w:tcPr>
            <w:tcW w:w="851" w:type="dxa"/>
            <w:tcBorders>
              <w:top w:val="double" w:sz="6" w:space="0" w:color="000000"/>
              <w:left w:val="single" w:sz="6" w:space="0" w:color="000000"/>
              <w:bottom w:val="single" w:sz="6" w:space="0" w:color="000000"/>
              <w:right w:val="single" w:sz="6" w:space="0" w:color="000000"/>
            </w:tcBorders>
          </w:tcPr>
          <w:p w14:paraId="1AB9DE8F" w14:textId="77777777" w:rsidR="001503E5" w:rsidRPr="004E30D7" w:rsidRDefault="001503E5" w:rsidP="001503E5">
            <w:pPr>
              <w:rPr>
                <w:rFonts w:ascii="Arial" w:hAnsi="Arial" w:cs="Arial"/>
                <w:lang w:val="en-US"/>
              </w:rPr>
            </w:pPr>
          </w:p>
        </w:tc>
        <w:tc>
          <w:tcPr>
            <w:tcW w:w="850" w:type="dxa"/>
            <w:tcBorders>
              <w:top w:val="double" w:sz="6" w:space="0" w:color="000000"/>
              <w:left w:val="single" w:sz="6" w:space="0" w:color="000000"/>
              <w:bottom w:val="single" w:sz="6" w:space="0" w:color="000000"/>
              <w:right w:val="single" w:sz="6" w:space="0" w:color="000000"/>
            </w:tcBorders>
          </w:tcPr>
          <w:p w14:paraId="679BC999" w14:textId="77777777" w:rsidR="001503E5" w:rsidRPr="004E30D7" w:rsidRDefault="001503E5" w:rsidP="001503E5">
            <w:pPr>
              <w:rPr>
                <w:rFonts w:ascii="Arial" w:hAnsi="Arial" w:cs="Arial"/>
                <w:lang w:val="en-US"/>
              </w:rPr>
            </w:pPr>
          </w:p>
        </w:tc>
        <w:tc>
          <w:tcPr>
            <w:tcW w:w="921" w:type="dxa"/>
            <w:tcBorders>
              <w:top w:val="double" w:sz="6" w:space="0" w:color="000000"/>
              <w:left w:val="single" w:sz="6" w:space="0" w:color="000000"/>
              <w:bottom w:val="single" w:sz="6" w:space="0" w:color="000000"/>
              <w:right w:val="single" w:sz="6" w:space="0" w:color="000000"/>
            </w:tcBorders>
          </w:tcPr>
          <w:p w14:paraId="5E91CE84" w14:textId="77777777" w:rsidR="001503E5" w:rsidRPr="004E30D7" w:rsidRDefault="001503E5" w:rsidP="001503E5">
            <w:pPr>
              <w:rPr>
                <w:rFonts w:ascii="Arial" w:hAnsi="Arial" w:cs="Arial"/>
                <w:lang w:val="en-US"/>
              </w:rPr>
            </w:pPr>
          </w:p>
        </w:tc>
      </w:tr>
    </w:tbl>
    <w:p w14:paraId="6A815E9B" w14:textId="77777777" w:rsidR="001503E5" w:rsidRPr="004E30D7" w:rsidRDefault="001503E5" w:rsidP="001503E5">
      <w:pPr>
        <w:rPr>
          <w:rFonts w:ascii="Arial" w:hAnsi="Arial" w:cs="Arial"/>
          <w:lang w:val="en-US"/>
        </w:rPr>
      </w:pPr>
    </w:p>
    <w:p w14:paraId="59555D4C" w14:textId="77777777" w:rsidR="00F00AE5" w:rsidRPr="004E30D7" w:rsidRDefault="00F00AE5" w:rsidP="00F00AE5">
      <w:pPr>
        <w:rPr>
          <w:rFonts w:ascii="Arial" w:hAnsi="Arial" w:cs="Arial"/>
        </w:rPr>
      </w:pPr>
    </w:p>
    <w:p w14:paraId="517F1DBA" w14:textId="77777777" w:rsidR="001B2EB0" w:rsidRPr="004E30D7" w:rsidRDefault="001B2EB0" w:rsidP="00F00AE5">
      <w:pPr>
        <w:rPr>
          <w:rFonts w:ascii="Arial" w:hAnsi="Arial" w:cs="Arial"/>
        </w:rPr>
      </w:pPr>
    </w:p>
    <w:sectPr w:rsidR="001B2EB0" w:rsidRPr="004E30D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S" w:date="2024-10-15T11:58:00Z" w:initials="JS">
    <w:p w14:paraId="5E353C8D" w14:textId="77777777" w:rsidR="00A62BB0" w:rsidRDefault="00A62BB0" w:rsidP="00A62BB0">
      <w:pPr>
        <w:pStyle w:val="CommentText"/>
      </w:pPr>
      <w:r>
        <w:rPr>
          <w:rStyle w:val="CommentReference"/>
        </w:rPr>
        <w:annotationRef/>
      </w:r>
      <w:r>
        <w:t>Typo: expressions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353C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6CD33E" w16cex:dateUtc="2024-10-15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353C8D" w16cid:durableId="016CD3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9BFED" w14:textId="77777777" w:rsidR="005A7006" w:rsidRDefault="005A7006" w:rsidP="008F055B">
      <w:pPr>
        <w:spacing w:after="0" w:line="240" w:lineRule="auto"/>
      </w:pPr>
      <w:r>
        <w:separator/>
      </w:r>
    </w:p>
  </w:endnote>
  <w:endnote w:type="continuationSeparator" w:id="0">
    <w:p w14:paraId="5CD2E201" w14:textId="77777777" w:rsidR="005A7006" w:rsidRDefault="005A7006"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CD06B" w14:textId="77777777" w:rsidR="00911E4E" w:rsidRDefault="00911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439093194"/>
      <w:docPartObj>
        <w:docPartGallery w:val="Page Numbers (Bottom of Page)"/>
        <w:docPartUnique/>
      </w:docPartObj>
    </w:sdtPr>
    <w:sdtEndPr/>
    <w:sdtContent>
      <w:p w14:paraId="142A01DB" w14:textId="1A527729" w:rsidR="00402EDB" w:rsidRDefault="00911E4E" w:rsidP="00402EDB">
        <w:pPr>
          <w:pStyle w:val="Footer"/>
          <w:rPr>
            <w:rFonts w:ascii="Arial" w:hAnsi="Arial" w:cs="Arial"/>
            <w:sz w:val="20"/>
            <w:szCs w:val="20"/>
          </w:rPr>
        </w:pPr>
        <w:r>
          <w:rPr>
            <w:noProof/>
          </w:rPr>
          <w:drawing>
            <wp:anchor distT="0" distB="0" distL="114300" distR="114300" simplePos="0" relativeHeight="251659264" behindDoc="1" locked="0" layoutInCell="1" allowOverlap="1" wp14:anchorId="42D44C6B" wp14:editId="436F5A9F">
              <wp:simplePos x="0" y="0"/>
              <wp:positionH relativeFrom="margin">
                <wp:posOffset>4562475</wp:posOffset>
              </wp:positionH>
              <wp:positionV relativeFrom="paragraph">
                <wp:posOffset>-9525</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402EDB">
          <w:rPr>
            <w:rFonts w:ascii="Arial" w:hAnsi="Arial" w:cs="Arial"/>
            <w:sz w:val="20"/>
            <w:szCs w:val="20"/>
          </w:rPr>
          <w:t xml:space="preserve">© UCLES 2024.  For further information see our </w:t>
        </w:r>
        <w:hyperlink r:id="rId2" w:history="1">
          <w:r w:rsidR="00402EDB">
            <w:rPr>
              <w:rStyle w:val="Hyperlink"/>
              <w:rFonts w:ascii="Arial" w:hAnsi="Arial" w:cs="Arial"/>
              <w:sz w:val="20"/>
              <w:szCs w:val="20"/>
            </w:rPr>
            <w:t>Terms and Conditions</w:t>
          </w:r>
        </w:hyperlink>
        <w:r w:rsidR="00402EDB">
          <w:rPr>
            <w:rFonts w:ascii="Arial" w:hAnsi="Arial" w:cs="Arial"/>
            <w:sz w:val="20"/>
            <w:szCs w:val="20"/>
          </w:rPr>
          <w:t>.</w:t>
        </w:r>
      </w:p>
      <w:p w14:paraId="744B391C" w14:textId="3269A7AD" w:rsidR="003970B2" w:rsidRDefault="003970B2">
        <w:pPr>
          <w:pStyle w:val="Footer"/>
          <w:rPr>
            <w:rFonts w:ascii="Arial" w:hAnsi="Arial" w:cs="Arial"/>
            <w:sz w:val="20"/>
            <w:szCs w:val="20"/>
          </w:rPr>
        </w:pPr>
        <w:r>
          <w:rPr>
            <w:rFonts w:ascii="Arial" w:hAnsi="Arial" w:cs="Arial"/>
            <w:sz w:val="20"/>
            <w:szCs w:val="20"/>
          </w:rPr>
          <w:tab/>
        </w:r>
      </w:p>
      <w:p w14:paraId="037BBAF6" w14:textId="6B7584B5" w:rsidR="00E37078" w:rsidRPr="00402EDB" w:rsidRDefault="003970B2">
        <w:pPr>
          <w:pStyle w:val="Footer"/>
          <w:rPr>
            <w:rFonts w:ascii="Arial" w:hAnsi="Arial" w:cs="Arial"/>
            <w:sz w:val="20"/>
            <w:szCs w:val="20"/>
          </w:rPr>
        </w:pPr>
        <w:r>
          <w:rPr>
            <w:rFonts w:ascii="Arial" w:hAnsi="Arial" w:cs="Arial"/>
            <w:sz w:val="20"/>
            <w:szCs w:val="20"/>
          </w:rPr>
          <w:tab/>
        </w:r>
        <w:r w:rsidR="00402EDB">
          <w:rPr>
            <w:rFonts w:ascii="Arial" w:hAnsi="Arial" w:cs="Arial"/>
            <w:sz w:val="20"/>
            <w:szCs w:val="20"/>
          </w:rPr>
          <w:fldChar w:fldCharType="begin"/>
        </w:r>
        <w:r w:rsidR="00402EDB">
          <w:rPr>
            <w:rFonts w:ascii="Arial" w:hAnsi="Arial" w:cs="Arial"/>
            <w:sz w:val="20"/>
            <w:szCs w:val="20"/>
          </w:rPr>
          <w:instrText xml:space="preserve"> PAGE   \* MERGEFORMAT </w:instrText>
        </w:r>
        <w:r w:rsidR="00402EDB">
          <w:rPr>
            <w:rFonts w:ascii="Arial" w:hAnsi="Arial" w:cs="Arial"/>
            <w:sz w:val="20"/>
            <w:szCs w:val="20"/>
          </w:rPr>
          <w:fldChar w:fldCharType="separate"/>
        </w:r>
        <w:r w:rsidR="00402EDB">
          <w:rPr>
            <w:rFonts w:ascii="Arial" w:hAnsi="Arial" w:cs="Arial"/>
            <w:sz w:val="20"/>
            <w:szCs w:val="20"/>
          </w:rPr>
          <w:t>1</w:t>
        </w:r>
        <w:r w:rsidR="00402EDB">
          <w:rPr>
            <w:rFonts w:ascii="Arial" w:hAnsi="Arial" w:cs="Arial"/>
            <w:noProof/>
            <w:sz w:val="20"/>
            <w:szCs w:val="20"/>
          </w:rPr>
          <w:fldChar w:fldCharType="end"/>
        </w:r>
        <w:r w:rsidR="00402EDB">
          <w:rPr>
            <w:rFonts w:ascii="Arial" w:hAnsi="Arial" w:cs="Arial"/>
            <w:noProof/>
            <w:sz w:val="20"/>
            <w:szCs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804AD" w14:textId="77777777" w:rsidR="00911E4E" w:rsidRDefault="00911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66FF5" w14:textId="77777777" w:rsidR="005A7006" w:rsidRDefault="005A7006" w:rsidP="008F055B">
      <w:pPr>
        <w:spacing w:after="0" w:line="240" w:lineRule="auto"/>
      </w:pPr>
      <w:r>
        <w:separator/>
      </w:r>
    </w:p>
  </w:footnote>
  <w:footnote w:type="continuationSeparator" w:id="0">
    <w:p w14:paraId="6E401C46" w14:textId="77777777" w:rsidR="005A7006" w:rsidRDefault="005A7006"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F6B4" w14:textId="77777777" w:rsidR="00911E4E" w:rsidRDefault="00911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4BAD4" w14:textId="110B60C9" w:rsidR="005E33DE" w:rsidRDefault="00911E4E">
    <w:pPr>
      <w:pStyle w:val="Header"/>
    </w:pPr>
    <w:r>
      <w:rPr>
        <w:noProof/>
      </w:rPr>
      <w:drawing>
        <wp:inline distT="0" distB="0" distL="0" distR="0" wp14:anchorId="7C8CB8A3" wp14:editId="3D943934">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p w14:paraId="21FF0164" w14:textId="3078DE1A" w:rsidR="008F055B" w:rsidRDefault="008F0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F2EDA" w14:textId="77777777" w:rsidR="00911E4E" w:rsidRDefault="00911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164"/>
    <w:multiLevelType w:val="hybridMultilevel"/>
    <w:tmpl w:val="1242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16C4"/>
    <w:multiLevelType w:val="hybridMultilevel"/>
    <w:tmpl w:val="2B12C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E484B"/>
    <w:multiLevelType w:val="hybridMultilevel"/>
    <w:tmpl w:val="33D4D758"/>
    <w:lvl w:ilvl="0" w:tplc="D532724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956C71"/>
    <w:multiLevelType w:val="hybridMultilevel"/>
    <w:tmpl w:val="165E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B2518"/>
    <w:multiLevelType w:val="hybridMultilevel"/>
    <w:tmpl w:val="A66AA75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242007"/>
    <w:multiLevelType w:val="hybridMultilevel"/>
    <w:tmpl w:val="CDBE7E10"/>
    <w:lvl w:ilvl="0" w:tplc="BAB8B47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500A70"/>
    <w:multiLevelType w:val="hybridMultilevel"/>
    <w:tmpl w:val="3386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70483"/>
    <w:multiLevelType w:val="hybridMultilevel"/>
    <w:tmpl w:val="9D7E669A"/>
    <w:lvl w:ilvl="0" w:tplc="8AAC557E">
      <w:start w:val="1"/>
      <w:numFmt w:val="decimal"/>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7055C"/>
    <w:multiLevelType w:val="hybridMultilevel"/>
    <w:tmpl w:val="13224B0E"/>
    <w:lvl w:ilvl="0" w:tplc="AD2CE2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046732"/>
    <w:multiLevelType w:val="hybridMultilevel"/>
    <w:tmpl w:val="4EDE0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C7011B"/>
    <w:multiLevelType w:val="hybridMultilevel"/>
    <w:tmpl w:val="36CA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0E0E2B"/>
    <w:multiLevelType w:val="hybridMultilevel"/>
    <w:tmpl w:val="50E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A76165"/>
    <w:multiLevelType w:val="hybridMultilevel"/>
    <w:tmpl w:val="70A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75DED"/>
    <w:multiLevelType w:val="hybridMultilevel"/>
    <w:tmpl w:val="990ABC7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196A9A"/>
    <w:multiLevelType w:val="hybridMultilevel"/>
    <w:tmpl w:val="74160C16"/>
    <w:lvl w:ilvl="0" w:tplc="E23239C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096663"/>
    <w:multiLevelType w:val="hybridMultilevel"/>
    <w:tmpl w:val="1A86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F1632"/>
    <w:multiLevelType w:val="hybridMultilevel"/>
    <w:tmpl w:val="56FA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E601F"/>
    <w:multiLevelType w:val="hybridMultilevel"/>
    <w:tmpl w:val="BB10F61C"/>
    <w:lvl w:ilvl="0" w:tplc="9B021A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7B0D52"/>
    <w:multiLevelType w:val="hybridMultilevel"/>
    <w:tmpl w:val="56C6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D76AF"/>
    <w:multiLevelType w:val="hybridMultilevel"/>
    <w:tmpl w:val="02D6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E107BC"/>
    <w:multiLevelType w:val="hybridMultilevel"/>
    <w:tmpl w:val="F4FCF2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0876E8"/>
    <w:multiLevelType w:val="hybridMultilevel"/>
    <w:tmpl w:val="D2A83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26040B"/>
    <w:multiLevelType w:val="hybridMultilevel"/>
    <w:tmpl w:val="B8F66024"/>
    <w:lvl w:ilvl="0" w:tplc="E49CB5B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8E51C3"/>
    <w:multiLevelType w:val="hybridMultilevel"/>
    <w:tmpl w:val="32A09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1B6C53"/>
    <w:multiLevelType w:val="hybridMultilevel"/>
    <w:tmpl w:val="F11AF7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69389E"/>
    <w:multiLevelType w:val="hybridMultilevel"/>
    <w:tmpl w:val="990ABC7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486922"/>
    <w:multiLevelType w:val="hybridMultilevel"/>
    <w:tmpl w:val="58FE639A"/>
    <w:lvl w:ilvl="0" w:tplc="9A82F1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331986">
    <w:abstractNumId w:val="21"/>
  </w:num>
  <w:num w:numId="2" w16cid:durableId="1862477366">
    <w:abstractNumId w:val="3"/>
  </w:num>
  <w:num w:numId="3" w16cid:durableId="1098523388">
    <w:abstractNumId w:val="27"/>
  </w:num>
  <w:num w:numId="4" w16cid:durableId="1026104185">
    <w:abstractNumId w:val="24"/>
  </w:num>
  <w:num w:numId="5" w16cid:durableId="1410157413">
    <w:abstractNumId w:val="9"/>
  </w:num>
  <w:num w:numId="6" w16cid:durableId="783228544">
    <w:abstractNumId w:val="16"/>
  </w:num>
  <w:num w:numId="7" w16cid:durableId="1466314819">
    <w:abstractNumId w:val="11"/>
  </w:num>
  <w:num w:numId="8" w16cid:durableId="482233954">
    <w:abstractNumId w:val="12"/>
  </w:num>
  <w:num w:numId="9" w16cid:durableId="1073503461">
    <w:abstractNumId w:val="0"/>
  </w:num>
  <w:num w:numId="10" w16cid:durableId="65498671">
    <w:abstractNumId w:val="17"/>
  </w:num>
  <w:num w:numId="11" w16cid:durableId="1662272339">
    <w:abstractNumId w:val="25"/>
  </w:num>
  <w:num w:numId="12" w16cid:durableId="537861330">
    <w:abstractNumId w:val="15"/>
  </w:num>
  <w:num w:numId="13" w16cid:durableId="1950311084">
    <w:abstractNumId w:val="6"/>
  </w:num>
  <w:num w:numId="14" w16cid:durableId="487283813">
    <w:abstractNumId w:val="20"/>
  </w:num>
  <w:num w:numId="15" w16cid:durableId="503517783">
    <w:abstractNumId w:val="8"/>
  </w:num>
  <w:num w:numId="16" w16cid:durableId="415789632">
    <w:abstractNumId w:val="18"/>
  </w:num>
  <w:num w:numId="17" w16cid:durableId="1259604859">
    <w:abstractNumId w:val="7"/>
  </w:num>
  <w:num w:numId="18" w16cid:durableId="540748461">
    <w:abstractNumId w:val="22"/>
  </w:num>
  <w:num w:numId="19" w16cid:durableId="960069482">
    <w:abstractNumId w:val="4"/>
  </w:num>
  <w:num w:numId="20" w16cid:durableId="1038118629">
    <w:abstractNumId w:val="1"/>
  </w:num>
  <w:num w:numId="21" w16cid:durableId="869102428">
    <w:abstractNumId w:val="23"/>
  </w:num>
  <w:num w:numId="22" w16cid:durableId="1789665410">
    <w:abstractNumId w:val="5"/>
  </w:num>
  <w:num w:numId="23" w16cid:durableId="2128811957">
    <w:abstractNumId w:val="10"/>
  </w:num>
  <w:num w:numId="24" w16cid:durableId="416446306">
    <w:abstractNumId w:val="14"/>
  </w:num>
  <w:num w:numId="25" w16cid:durableId="584605846">
    <w:abstractNumId w:val="2"/>
  </w:num>
  <w:num w:numId="26" w16cid:durableId="762148631">
    <w:abstractNumId w:val="26"/>
  </w:num>
  <w:num w:numId="27" w16cid:durableId="192807871">
    <w:abstractNumId w:val="13"/>
  </w:num>
  <w:num w:numId="28" w16cid:durableId="50621610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B2"/>
    <w:rsid w:val="00004A2C"/>
    <w:rsid w:val="000100F0"/>
    <w:rsid w:val="000148D2"/>
    <w:rsid w:val="00015D63"/>
    <w:rsid w:val="00016ECC"/>
    <w:rsid w:val="0002178E"/>
    <w:rsid w:val="00025607"/>
    <w:rsid w:val="000301BD"/>
    <w:rsid w:val="000318FF"/>
    <w:rsid w:val="00034216"/>
    <w:rsid w:val="00041B8F"/>
    <w:rsid w:val="00044DE1"/>
    <w:rsid w:val="00050193"/>
    <w:rsid w:val="000540FF"/>
    <w:rsid w:val="00056000"/>
    <w:rsid w:val="00056CD0"/>
    <w:rsid w:val="00060932"/>
    <w:rsid w:val="00067484"/>
    <w:rsid w:val="00075AC7"/>
    <w:rsid w:val="00080BC4"/>
    <w:rsid w:val="00083390"/>
    <w:rsid w:val="00084B44"/>
    <w:rsid w:val="00093118"/>
    <w:rsid w:val="000A40A7"/>
    <w:rsid w:val="000A43A1"/>
    <w:rsid w:val="000B7B7B"/>
    <w:rsid w:val="000C42D0"/>
    <w:rsid w:val="000C42FD"/>
    <w:rsid w:val="000C47E4"/>
    <w:rsid w:val="000C4B49"/>
    <w:rsid w:val="000D5FB0"/>
    <w:rsid w:val="000E39E4"/>
    <w:rsid w:val="000F3E76"/>
    <w:rsid w:val="000F5313"/>
    <w:rsid w:val="00105276"/>
    <w:rsid w:val="00105E26"/>
    <w:rsid w:val="001104EF"/>
    <w:rsid w:val="00112565"/>
    <w:rsid w:val="00112D85"/>
    <w:rsid w:val="0011584F"/>
    <w:rsid w:val="00115A1F"/>
    <w:rsid w:val="001170A0"/>
    <w:rsid w:val="00120C9C"/>
    <w:rsid w:val="00123959"/>
    <w:rsid w:val="00123D1A"/>
    <w:rsid w:val="00133056"/>
    <w:rsid w:val="001337F9"/>
    <w:rsid w:val="0013492D"/>
    <w:rsid w:val="00136ACD"/>
    <w:rsid w:val="001405BD"/>
    <w:rsid w:val="00140C80"/>
    <w:rsid w:val="001431FE"/>
    <w:rsid w:val="001503E5"/>
    <w:rsid w:val="00151B91"/>
    <w:rsid w:val="00153AF7"/>
    <w:rsid w:val="00155A92"/>
    <w:rsid w:val="00161BF0"/>
    <w:rsid w:val="001624D6"/>
    <w:rsid w:val="0016577E"/>
    <w:rsid w:val="001662A1"/>
    <w:rsid w:val="00167FB4"/>
    <w:rsid w:val="00167FC4"/>
    <w:rsid w:val="00180A09"/>
    <w:rsid w:val="00182267"/>
    <w:rsid w:val="001854B3"/>
    <w:rsid w:val="0019076B"/>
    <w:rsid w:val="0019349F"/>
    <w:rsid w:val="00194155"/>
    <w:rsid w:val="0019499D"/>
    <w:rsid w:val="00197411"/>
    <w:rsid w:val="001A44B7"/>
    <w:rsid w:val="001B0FB0"/>
    <w:rsid w:val="001B27AC"/>
    <w:rsid w:val="001B2A57"/>
    <w:rsid w:val="001B2EB0"/>
    <w:rsid w:val="001B695A"/>
    <w:rsid w:val="001C1D60"/>
    <w:rsid w:val="001C4ABF"/>
    <w:rsid w:val="001D0287"/>
    <w:rsid w:val="001D24EC"/>
    <w:rsid w:val="001D5A20"/>
    <w:rsid w:val="001D7C91"/>
    <w:rsid w:val="001D7FEA"/>
    <w:rsid w:val="001E0C06"/>
    <w:rsid w:val="001F0586"/>
    <w:rsid w:val="002017F6"/>
    <w:rsid w:val="00204651"/>
    <w:rsid w:val="00214AA8"/>
    <w:rsid w:val="00216428"/>
    <w:rsid w:val="00222AA2"/>
    <w:rsid w:val="00223A5C"/>
    <w:rsid w:val="00235E5E"/>
    <w:rsid w:val="00244A72"/>
    <w:rsid w:val="00245C1D"/>
    <w:rsid w:val="00250904"/>
    <w:rsid w:val="00253450"/>
    <w:rsid w:val="00260DEE"/>
    <w:rsid w:val="0026263A"/>
    <w:rsid w:val="00274ADD"/>
    <w:rsid w:val="00274D27"/>
    <w:rsid w:val="00275B29"/>
    <w:rsid w:val="00277AA7"/>
    <w:rsid w:val="00281C57"/>
    <w:rsid w:val="00281F91"/>
    <w:rsid w:val="002841F9"/>
    <w:rsid w:val="00290A57"/>
    <w:rsid w:val="0029389D"/>
    <w:rsid w:val="002A025D"/>
    <w:rsid w:val="002A1DD9"/>
    <w:rsid w:val="002A228E"/>
    <w:rsid w:val="002A7FA2"/>
    <w:rsid w:val="002B5CD1"/>
    <w:rsid w:val="002C2DFA"/>
    <w:rsid w:val="002C3134"/>
    <w:rsid w:val="002C6378"/>
    <w:rsid w:val="002E4C39"/>
    <w:rsid w:val="002E4E6F"/>
    <w:rsid w:val="002E645A"/>
    <w:rsid w:val="002E6490"/>
    <w:rsid w:val="002F0E7B"/>
    <w:rsid w:val="002F1A2C"/>
    <w:rsid w:val="002F2910"/>
    <w:rsid w:val="002F62BA"/>
    <w:rsid w:val="00310603"/>
    <w:rsid w:val="003124FF"/>
    <w:rsid w:val="00321132"/>
    <w:rsid w:val="00327DB7"/>
    <w:rsid w:val="0033084B"/>
    <w:rsid w:val="00330F06"/>
    <w:rsid w:val="003322BC"/>
    <w:rsid w:val="0033255F"/>
    <w:rsid w:val="00341ED5"/>
    <w:rsid w:val="00341F09"/>
    <w:rsid w:val="00347D14"/>
    <w:rsid w:val="0035040F"/>
    <w:rsid w:val="00352C45"/>
    <w:rsid w:val="0035791D"/>
    <w:rsid w:val="00361219"/>
    <w:rsid w:val="00361FE2"/>
    <w:rsid w:val="00364015"/>
    <w:rsid w:val="0037037E"/>
    <w:rsid w:val="00371146"/>
    <w:rsid w:val="00371FE3"/>
    <w:rsid w:val="00384845"/>
    <w:rsid w:val="00385124"/>
    <w:rsid w:val="003860BD"/>
    <w:rsid w:val="0038665C"/>
    <w:rsid w:val="00392E09"/>
    <w:rsid w:val="003970B2"/>
    <w:rsid w:val="003A787C"/>
    <w:rsid w:val="003B291D"/>
    <w:rsid w:val="003B393E"/>
    <w:rsid w:val="003B5982"/>
    <w:rsid w:val="003B725C"/>
    <w:rsid w:val="003C179D"/>
    <w:rsid w:val="003C37E5"/>
    <w:rsid w:val="003C76D0"/>
    <w:rsid w:val="003E072B"/>
    <w:rsid w:val="003E0FC0"/>
    <w:rsid w:val="003E1B9B"/>
    <w:rsid w:val="003E2B4C"/>
    <w:rsid w:val="003F0C0D"/>
    <w:rsid w:val="003F3F8B"/>
    <w:rsid w:val="003F4567"/>
    <w:rsid w:val="003F6170"/>
    <w:rsid w:val="003F7448"/>
    <w:rsid w:val="00402124"/>
    <w:rsid w:val="00402EDB"/>
    <w:rsid w:val="0041010C"/>
    <w:rsid w:val="0041368D"/>
    <w:rsid w:val="004142B6"/>
    <w:rsid w:val="00415DE1"/>
    <w:rsid w:val="00425852"/>
    <w:rsid w:val="00432ADC"/>
    <w:rsid w:val="00433088"/>
    <w:rsid w:val="0043523F"/>
    <w:rsid w:val="004417DC"/>
    <w:rsid w:val="0044385E"/>
    <w:rsid w:val="00444C4E"/>
    <w:rsid w:val="00457CEE"/>
    <w:rsid w:val="00461488"/>
    <w:rsid w:val="0046349B"/>
    <w:rsid w:val="004644E5"/>
    <w:rsid w:val="004648E3"/>
    <w:rsid w:val="004669E1"/>
    <w:rsid w:val="0047286F"/>
    <w:rsid w:val="00474D48"/>
    <w:rsid w:val="00480F89"/>
    <w:rsid w:val="00482398"/>
    <w:rsid w:val="00494182"/>
    <w:rsid w:val="00497B28"/>
    <w:rsid w:val="004A1D00"/>
    <w:rsid w:val="004A7E8C"/>
    <w:rsid w:val="004B2482"/>
    <w:rsid w:val="004B3DA6"/>
    <w:rsid w:val="004B6A48"/>
    <w:rsid w:val="004B7D6D"/>
    <w:rsid w:val="004C29EA"/>
    <w:rsid w:val="004C34D2"/>
    <w:rsid w:val="004C35CD"/>
    <w:rsid w:val="004C5D6C"/>
    <w:rsid w:val="004E1BCE"/>
    <w:rsid w:val="004E2391"/>
    <w:rsid w:val="004E30D7"/>
    <w:rsid w:val="004E3B9E"/>
    <w:rsid w:val="004E4AD5"/>
    <w:rsid w:val="004E4CB8"/>
    <w:rsid w:val="004E50C6"/>
    <w:rsid w:val="004E6E50"/>
    <w:rsid w:val="004F322A"/>
    <w:rsid w:val="004F5EFB"/>
    <w:rsid w:val="004F706F"/>
    <w:rsid w:val="0050288F"/>
    <w:rsid w:val="00512C04"/>
    <w:rsid w:val="00514B88"/>
    <w:rsid w:val="005161E1"/>
    <w:rsid w:val="0052076D"/>
    <w:rsid w:val="00524B8A"/>
    <w:rsid w:val="00524D1D"/>
    <w:rsid w:val="005276BC"/>
    <w:rsid w:val="00527F75"/>
    <w:rsid w:val="0054028B"/>
    <w:rsid w:val="00556487"/>
    <w:rsid w:val="0055796A"/>
    <w:rsid w:val="005605DC"/>
    <w:rsid w:val="005607CA"/>
    <w:rsid w:val="00563E54"/>
    <w:rsid w:val="0056520F"/>
    <w:rsid w:val="00566F00"/>
    <w:rsid w:val="005779CC"/>
    <w:rsid w:val="00584F5F"/>
    <w:rsid w:val="00585B82"/>
    <w:rsid w:val="005879CE"/>
    <w:rsid w:val="005921AA"/>
    <w:rsid w:val="00597480"/>
    <w:rsid w:val="005A2BE1"/>
    <w:rsid w:val="005A3E6B"/>
    <w:rsid w:val="005A7006"/>
    <w:rsid w:val="005B5E9D"/>
    <w:rsid w:val="005B6232"/>
    <w:rsid w:val="005C14BB"/>
    <w:rsid w:val="005C45F9"/>
    <w:rsid w:val="005D012B"/>
    <w:rsid w:val="005D056B"/>
    <w:rsid w:val="005D2501"/>
    <w:rsid w:val="005E33DE"/>
    <w:rsid w:val="005E43D6"/>
    <w:rsid w:val="005E472B"/>
    <w:rsid w:val="005E4FB0"/>
    <w:rsid w:val="005E79CB"/>
    <w:rsid w:val="005F2035"/>
    <w:rsid w:val="0060513A"/>
    <w:rsid w:val="00606AD7"/>
    <w:rsid w:val="00612B42"/>
    <w:rsid w:val="0061607A"/>
    <w:rsid w:val="006169B7"/>
    <w:rsid w:val="00620AC6"/>
    <w:rsid w:val="00635560"/>
    <w:rsid w:val="006505AD"/>
    <w:rsid w:val="006521F8"/>
    <w:rsid w:val="00654882"/>
    <w:rsid w:val="00656EA3"/>
    <w:rsid w:val="006657F6"/>
    <w:rsid w:val="00667338"/>
    <w:rsid w:val="006701EA"/>
    <w:rsid w:val="00675E5E"/>
    <w:rsid w:val="00681DF6"/>
    <w:rsid w:val="00681EE0"/>
    <w:rsid w:val="00684A7C"/>
    <w:rsid w:val="0068561C"/>
    <w:rsid w:val="006870AD"/>
    <w:rsid w:val="00690E0F"/>
    <w:rsid w:val="00692992"/>
    <w:rsid w:val="006A5FA9"/>
    <w:rsid w:val="006A71F1"/>
    <w:rsid w:val="006B24DE"/>
    <w:rsid w:val="006B40FF"/>
    <w:rsid w:val="006B730B"/>
    <w:rsid w:val="006B7A04"/>
    <w:rsid w:val="006C22BC"/>
    <w:rsid w:val="006E18A9"/>
    <w:rsid w:val="006E1FC3"/>
    <w:rsid w:val="006E4961"/>
    <w:rsid w:val="006E4F10"/>
    <w:rsid w:val="006F29F8"/>
    <w:rsid w:val="006F4619"/>
    <w:rsid w:val="006F742B"/>
    <w:rsid w:val="0070014B"/>
    <w:rsid w:val="0070273F"/>
    <w:rsid w:val="00707995"/>
    <w:rsid w:val="00711797"/>
    <w:rsid w:val="00715741"/>
    <w:rsid w:val="00715D19"/>
    <w:rsid w:val="00736FBD"/>
    <w:rsid w:val="00744D8D"/>
    <w:rsid w:val="00750384"/>
    <w:rsid w:val="00752662"/>
    <w:rsid w:val="007607EE"/>
    <w:rsid w:val="00763DB9"/>
    <w:rsid w:val="007655F5"/>
    <w:rsid w:val="00774A76"/>
    <w:rsid w:val="007754F0"/>
    <w:rsid w:val="00777DEA"/>
    <w:rsid w:val="00784700"/>
    <w:rsid w:val="00785EBF"/>
    <w:rsid w:val="00793849"/>
    <w:rsid w:val="00793EE7"/>
    <w:rsid w:val="007A0745"/>
    <w:rsid w:val="007A4CCB"/>
    <w:rsid w:val="007B0ADD"/>
    <w:rsid w:val="007B62B4"/>
    <w:rsid w:val="007C3E5B"/>
    <w:rsid w:val="007C4E41"/>
    <w:rsid w:val="007C74D6"/>
    <w:rsid w:val="007C7D28"/>
    <w:rsid w:val="007D0E3B"/>
    <w:rsid w:val="007D2111"/>
    <w:rsid w:val="007E0A69"/>
    <w:rsid w:val="007E0E15"/>
    <w:rsid w:val="007E3D08"/>
    <w:rsid w:val="007F0DC0"/>
    <w:rsid w:val="007F2D35"/>
    <w:rsid w:val="007F3059"/>
    <w:rsid w:val="008023D5"/>
    <w:rsid w:val="008045AE"/>
    <w:rsid w:val="00806375"/>
    <w:rsid w:val="0081214B"/>
    <w:rsid w:val="008218F3"/>
    <w:rsid w:val="008241D3"/>
    <w:rsid w:val="008247F9"/>
    <w:rsid w:val="00825C62"/>
    <w:rsid w:val="00826A51"/>
    <w:rsid w:val="008271A8"/>
    <w:rsid w:val="00833E19"/>
    <w:rsid w:val="00837DB2"/>
    <w:rsid w:val="00837F5E"/>
    <w:rsid w:val="00851465"/>
    <w:rsid w:val="0085792F"/>
    <w:rsid w:val="008579AC"/>
    <w:rsid w:val="00860520"/>
    <w:rsid w:val="0086508E"/>
    <w:rsid w:val="00867A0D"/>
    <w:rsid w:val="008730E7"/>
    <w:rsid w:val="00880D1E"/>
    <w:rsid w:val="00880E51"/>
    <w:rsid w:val="0089140F"/>
    <w:rsid w:val="008A755D"/>
    <w:rsid w:val="008B0473"/>
    <w:rsid w:val="008B28F4"/>
    <w:rsid w:val="008B33D1"/>
    <w:rsid w:val="008B5235"/>
    <w:rsid w:val="008C1114"/>
    <w:rsid w:val="008C176B"/>
    <w:rsid w:val="008C2015"/>
    <w:rsid w:val="008C3DFD"/>
    <w:rsid w:val="008C4367"/>
    <w:rsid w:val="008D34BA"/>
    <w:rsid w:val="008D5460"/>
    <w:rsid w:val="008E71F3"/>
    <w:rsid w:val="008E7E02"/>
    <w:rsid w:val="008F055B"/>
    <w:rsid w:val="009017D6"/>
    <w:rsid w:val="009041C0"/>
    <w:rsid w:val="00905415"/>
    <w:rsid w:val="0090627C"/>
    <w:rsid w:val="00910EBE"/>
    <w:rsid w:val="00911571"/>
    <w:rsid w:val="00911E4E"/>
    <w:rsid w:val="00916E16"/>
    <w:rsid w:val="0092181A"/>
    <w:rsid w:val="00924CAD"/>
    <w:rsid w:val="0093067D"/>
    <w:rsid w:val="0093130E"/>
    <w:rsid w:val="00932087"/>
    <w:rsid w:val="00936698"/>
    <w:rsid w:val="00940D00"/>
    <w:rsid w:val="00946881"/>
    <w:rsid w:val="00950EAE"/>
    <w:rsid w:val="00953545"/>
    <w:rsid w:val="009551F6"/>
    <w:rsid w:val="009651D2"/>
    <w:rsid w:val="009652A5"/>
    <w:rsid w:val="00972AB0"/>
    <w:rsid w:val="0097653F"/>
    <w:rsid w:val="009819DB"/>
    <w:rsid w:val="00990652"/>
    <w:rsid w:val="009909BB"/>
    <w:rsid w:val="00991313"/>
    <w:rsid w:val="00993EE7"/>
    <w:rsid w:val="009A1E93"/>
    <w:rsid w:val="009A4309"/>
    <w:rsid w:val="009A6673"/>
    <w:rsid w:val="009C1ED4"/>
    <w:rsid w:val="009C20B5"/>
    <w:rsid w:val="009D5487"/>
    <w:rsid w:val="009D5621"/>
    <w:rsid w:val="009D6EE6"/>
    <w:rsid w:val="009E52A7"/>
    <w:rsid w:val="009F26C1"/>
    <w:rsid w:val="009F4E7C"/>
    <w:rsid w:val="009F79BF"/>
    <w:rsid w:val="00A036DC"/>
    <w:rsid w:val="00A03C3D"/>
    <w:rsid w:val="00A12FBA"/>
    <w:rsid w:val="00A20EC5"/>
    <w:rsid w:val="00A313AF"/>
    <w:rsid w:val="00A32AF5"/>
    <w:rsid w:val="00A369B4"/>
    <w:rsid w:val="00A4386C"/>
    <w:rsid w:val="00A44CC3"/>
    <w:rsid w:val="00A45581"/>
    <w:rsid w:val="00A557E2"/>
    <w:rsid w:val="00A56C97"/>
    <w:rsid w:val="00A6018C"/>
    <w:rsid w:val="00A60688"/>
    <w:rsid w:val="00A60815"/>
    <w:rsid w:val="00A6237C"/>
    <w:rsid w:val="00A62BB0"/>
    <w:rsid w:val="00A64C53"/>
    <w:rsid w:val="00A65586"/>
    <w:rsid w:val="00A666BA"/>
    <w:rsid w:val="00A70C90"/>
    <w:rsid w:val="00A71880"/>
    <w:rsid w:val="00A742C0"/>
    <w:rsid w:val="00A74670"/>
    <w:rsid w:val="00A84CB6"/>
    <w:rsid w:val="00A87570"/>
    <w:rsid w:val="00A93D68"/>
    <w:rsid w:val="00A950AC"/>
    <w:rsid w:val="00AB032D"/>
    <w:rsid w:val="00AB45B4"/>
    <w:rsid w:val="00AB467C"/>
    <w:rsid w:val="00AB68E4"/>
    <w:rsid w:val="00AD04BB"/>
    <w:rsid w:val="00AD41BF"/>
    <w:rsid w:val="00AD5A58"/>
    <w:rsid w:val="00AD6C2D"/>
    <w:rsid w:val="00AD761F"/>
    <w:rsid w:val="00AE0CAF"/>
    <w:rsid w:val="00AE2F70"/>
    <w:rsid w:val="00AE5940"/>
    <w:rsid w:val="00AE622F"/>
    <w:rsid w:val="00AF24C2"/>
    <w:rsid w:val="00AF634B"/>
    <w:rsid w:val="00AF6B8A"/>
    <w:rsid w:val="00B041E4"/>
    <w:rsid w:val="00B05CFB"/>
    <w:rsid w:val="00B0636D"/>
    <w:rsid w:val="00B06685"/>
    <w:rsid w:val="00B07E98"/>
    <w:rsid w:val="00B238D6"/>
    <w:rsid w:val="00B244E6"/>
    <w:rsid w:val="00B2771A"/>
    <w:rsid w:val="00B302D9"/>
    <w:rsid w:val="00B325D4"/>
    <w:rsid w:val="00B34112"/>
    <w:rsid w:val="00B44C52"/>
    <w:rsid w:val="00B52090"/>
    <w:rsid w:val="00B5294B"/>
    <w:rsid w:val="00B53AEC"/>
    <w:rsid w:val="00B63DBC"/>
    <w:rsid w:val="00B714BB"/>
    <w:rsid w:val="00B7538C"/>
    <w:rsid w:val="00B772DB"/>
    <w:rsid w:val="00B82DF3"/>
    <w:rsid w:val="00B85FA3"/>
    <w:rsid w:val="00B86174"/>
    <w:rsid w:val="00B924C1"/>
    <w:rsid w:val="00B93840"/>
    <w:rsid w:val="00B943E1"/>
    <w:rsid w:val="00B96548"/>
    <w:rsid w:val="00BA1CD9"/>
    <w:rsid w:val="00BA5D56"/>
    <w:rsid w:val="00BB5250"/>
    <w:rsid w:val="00BC3B0A"/>
    <w:rsid w:val="00BC3B7E"/>
    <w:rsid w:val="00BC7687"/>
    <w:rsid w:val="00BD0502"/>
    <w:rsid w:val="00BD2009"/>
    <w:rsid w:val="00BD6840"/>
    <w:rsid w:val="00BF3FDD"/>
    <w:rsid w:val="00BF487B"/>
    <w:rsid w:val="00BF48D9"/>
    <w:rsid w:val="00C01B3A"/>
    <w:rsid w:val="00C02546"/>
    <w:rsid w:val="00C063E7"/>
    <w:rsid w:val="00C073D7"/>
    <w:rsid w:val="00C14EA4"/>
    <w:rsid w:val="00C22388"/>
    <w:rsid w:val="00C30311"/>
    <w:rsid w:val="00C341AF"/>
    <w:rsid w:val="00C368B7"/>
    <w:rsid w:val="00C41061"/>
    <w:rsid w:val="00C41E42"/>
    <w:rsid w:val="00C44841"/>
    <w:rsid w:val="00C44C4A"/>
    <w:rsid w:val="00C5202D"/>
    <w:rsid w:val="00C5215A"/>
    <w:rsid w:val="00C53333"/>
    <w:rsid w:val="00C54A6A"/>
    <w:rsid w:val="00C631E2"/>
    <w:rsid w:val="00C7066D"/>
    <w:rsid w:val="00C7530B"/>
    <w:rsid w:val="00C75957"/>
    <w:rsid w:val="00C93FA5"/>
    <w:rsid w:val="00C97080"/>
    <w:rsid w:val="00CA3147"/>
    <w:rsid w:val="00CA5ECD"/>
    <w:rsid w:val="00CA6F49"/>
    <w:rsid w:val="00CB03FE"/>
    <w:rsid w:val="00CB2D67"/>
    <w:rsid w:val="00CB33DF"/>
    <w:rsid w:val="00CB7CF9"/>
    <w:rsid w:val="00CC4C8C"/>
    <w:rsid w:val="00CC7E68"/>
    <w:rsid w:val="00CD4323"/>
    <w:rsid w:val="00CE258D"/>
    <w:rsid w:val="00CE40D1"/>
    <w:rsid w:val="00CE494D"/>
    <w:rsid w:val="00CE574A"/>
    <w:rsid w:val="00CE6154"/>
    <w:rsid w:val="00CF105A"/>
    <w:rsid w:val="00CF27B2"/>
    <w:rsid w:val="00CF367F"/>
    <w:rsid w:val="00CF43A2"/>
    <w:rsid w:val="00D0411E"/>
    <w:rsid w:val="00D13FE4"/>
    <w:rsid w:val="00D143E0"/>
    <w:rsid w:val="00D21C35"/>
    <w:rsid w:val="00D220FD"/>
    <w:rsid w:val="00D23202"/>
    <w:rsid w:val="00D23B8C"/>
    <w:rsid w:val="00D255F6"/>
    <w:rsid w:val="00D30204"/>
    <w:rsid w:val="00D36E2E"/>
    <w:rsid w:val="00D404F3"/>
    <w:rsid w:val="00D45C58"/>
    <w:rsid w:val="00D47A43"/>
    <w:rsid w:val="00D5046E"/>
    <w:rsid w:val="00D50D07"/>
    <w:rsid w:val="00D51358"/>
    <w:rsid w:val="00D54CC0"/>
    <w:rsid w:val="00D55762"/>
    <w:rsid w:val="00D6397C"/>
    <w:rsid w:val="00D66ABB"/>
    <w:rsid w:val="00D71A70"/>
    <w:rsid w:val="00D722B0"/>
    <w:rsid w:val="00D807E2"/>
    <w:rsid w:val="00D86C0F"/>
    <w:rsid w:val="00D92AE6"/>
    <w:rsid w:val="00DA282E"/>
    <w:rsid w:val="00DA644F"/>
    <w:rsid w:val="00DA6B88"/>
    <w:rsid w:val="00DC0B61"/>
    <w:rsid w:val="00DC46D9"/>
    <w:rsid w:val="00DC500D"/>
    <w:rsid w:val="00DC6546"/>
    <w:rsid w:val="00DC6B5D"/>
    <w:rsid w:val="00DD08AA"/>
    <w:rsid w:val="00DD4814"/>
    <w:rsid w:val="00DD58FD"/>
    <w:rsid w:val="00DD722E"/>
    <w:rsid w:val="00DE06B1"/>
    <w:rsid w:val="00DE4F09"/>
    <w:rsid w:val="00DE77D5"/>
    <w:rsid w:val="00DF18A5"/>
    <w:rsid w:val="00DF3933"/>
    <w:rsid w:val="00E0100C"/>
    <w:rsid w:val="00E0517D"/>
    <w:rsid w:val="00E05D89"/>
    <w:rsid w:val="00E06761"/>
    <w:rsid w:val="00E10D61"/>
    <w:rsid w:val="00E12A07"/>
    <w:rsid w:val="00E12B35"/>
    <w:rsid w:val="00E140CD"/>
    <w:rsid w:val="00E204B7"/>
    <w:rsid w:val="00E2211A"/>
    <w:rsid w:val="00E22F2B"/>
    <w:rsid w:val="00E2313E"/>
    <w:rsid w:val="00E2405A"/>
    <w:rsid w:val="00E26D24"/>
    <w:rsid w:val="00E3031D"/>
    <w:rsid w:val="00E36C3B"/>
    <w:rsid w:val="00E37078"/>
    <w:rsid w:val="00E42A42"/>
    <w:rsid w:val="00E42DB2"/>
    <w:rsid w:val="00E42ECA"/>
    <w:rsid w:val="00E43DD1"/>
    <w:rsid w:val="00E45088"/>
    <w:rsid w:val="00E5377C"/>
    <w:rsid w:val="00E641FC"/>
    <w:rsid w:val="00E644B0"/>
    <w:rsid w:val="00E664C2"/>
    <w:rsid w:val="00E70F34"/>
    <w:rsid w:val="00E73DF7"/>
    <w:rsid w:val="00E749FE"/>
    <w:rsid w:val="00E74F46"/>
    <w:rsid w:val="00E765D0"/>
    <w:rsid w:val="00E80B01"/>
    <w:rsid w:val="00E81E82"/>
    <w:rsid w:val="00E82687"/>
    <w:rsid w:val="00E82CDC"/>
    <w:rsid w:val="00E85747"/>
    <w:rsid w:val="00E85BF3"/>
    <w:rsid w:val="00EA3C66"/>
    <w:rsid w:val="00EA54F8"/>
    <w:rsid w:val="00EB04A2"/>
    <w:rsid w:val="00EB2481"/>
    <w:rsid w:val="00EB2F0C"/>
    <w:rsid w:val="00EC2295"/>
    <w:rsid w:val="00EC66AB"/>
    <w:rsid w:val="00ED3303"/>
    <w:rsid w:val="00ED3683"/>
    <w:rsid w:val="00ED57C9"/>
    <w:rsid w:val="00EE0764"/>
    <w:rsid w:val="00EE0B61"/>
    <w:rsid w:val="00EE1168"/>
    <w:rsid w:val="00EE18AA"/>
    <w:rsid w:val="00EE300E"/>
    <w:rsid w:val="00EF1F3C"/>
    <w:rsid w:val="00F00AE5"/>
    <w:rsid w:val="00F01A0A"/>
    <w:rsid w:val="00F0699D"/>
    <w:rsid w:val="00F0758C"/>
    <w:rsid w:val="00F075F1"/>
    <w:rsid w:val="00F078EB"/>
    <w:rsid w:val="00F121DD"/>
    <w:rsid w:val="00F15208"/>
    <w:rsid w:val="00F23FC0"/>
    <w:rsid w:val="00F302FD"/>
    <w:rsid w:val="00F30B3F"/>
    <w:rsid w:val="00F30F23"/>
    <w:rsid w:val="00F31523"/>
    <w:rsid w:val="00F3777E"/>
    <w:rsid w:val="00F40A8C"/>
    <w:rsid w:val="00F40AA7"/>
    <w:rsid w:val="00F47E7E"/>
    <w:rsid w:val="00F5399E"/>
    <w:rsid w:val="00F53D83"/>
    <w:rsid w:val="00F55995"/>
    <w:rsid w:val="00F6250F"/>
    <w:rsid w:val="00F62DB6"/>
    <w:rsid w:val="00F63E98"/>
    <w:rsid w:val="00F64897"/>
    <w:rsid w:val="00F6670E"/>
    <w:rsid w:val="00F66BEA"/>
    <w:rsid w:val="00F739F5"/>
    <w:rsid w:val="00F82CAE"/>
    <w:rsid w:val="00F83C8D"/>
    <w:rsid w:val="00F83CBA"/>
    <w:rsid w:val="00F855AB"/>
    <w:rsid w:val="00F85AD4"/>
    <w:rsid w:val="00F85F1A"/>
    <w:rsid w:val="00F91F97"/>
    <w:rsid w:val="00F92571"/>
    <w:rsid w:val="00F9450C"/>
    <w:rsid w:val="00FA0773"/>
    <w:rsid w:val="00FA256B"/>
    <w:rsid w:val="00FB3069"/>
    <w:rsid w:val="00FB67F1"/>
    <w:rsid w:val="00FC0964"/>
    <w:rsid w:val="00FC4727"/>
    <w:rsid w:val="00FC5869"/>
    <w:rsid w:val="00FC7943"/>
    <w:rsid w:val="00FD078F"/>
    <w:rsid w:val="00FD37BF"/>
    <w:rsid w:val="00FD609D"/>
    <w:rsid w:val="00FD6976"/>
    <w:rsid w:val="00FE37B7"/>
    <w:rsid w:val="00FE5D60"/>
    <w:rsid w:val="00FE5F58"/>
    <w:rsid w:val="00FF3D1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CB33DF"/>
    <w:rPr>
      <w:sz w:val="16"/>
      <w:szCs w:val="16"/>
    </w:rPr>
  </w:style>
  <w:style w:type="paragraph" w:styleId="CommentText">
    <w:name w:val="annotation text"/>
    <w:basedOn w:val="Normal"/>
    <w:link w:val="CommentTextChar"/>
    <w:uiPriority w:val="99"/>
    <w:unhideWhenUsed/>
    <w:rsid w:val="00CB33DF"/>
    <w:pPr>
      <w:spacing w:line="240" w:lineRule="auto"/>
    </w:pPr>
    <w:rPr>
      <w:sz w:val="20"/>
      <w:szCs w:val="20"/>
    </w:rPr>
  </w:style>
  <w:style w:type="character" w:customStyle="1" w:styleId="CommentTextChar">
    <w:name w:val="Comment Text Char"/>
    <w:basedOn w:val="DefaultParagraphFont"/>
    <w:link w:val="CommentText"/>
    <w:uiPriority w:val="99"/>
    <w:rsid w:val="00CB33DF"/>
    <w:rPr>
      <w:sz w:val="20"/>
      <w:szCs w:val="20"/>
    </w:rPr>
  </w:style>
  <w:style w:type="character" w:customStyle="1" w:styleId="cf01">
    <w:name w:val="cf01"/>
    <w:basedOn w:val="DefaultParagraphFont"/>
    <w:rsid w:val="003B393E"/>
    <w:rPr>
      <w:rFonts w:ascii="Segoe UI" w:hAnsi="Segoe UI" w:cs="Segoe UI" w:hint="default"/>
      <w:sz w:val="18"/>
      <w:szCs w:val="18"/>
    </w:rPr>
  </w:style>
  <w:style w:type="paragraph" w:styleId="Revision">
    <w:name w:val="Revision"/>
    <w:hidden/>
    <w:uiPriority w:val="99"/>
    <w:semiHidden/>
    <w:rsid w:val="0070014B"/>
    <w:pPr>
      <w:spacing w:after="0" w:line="240" w:lineRule="auto"/>
    </w:pPr>
  </w:style>
  <w:style w:type="paragraph" w:styleId="CommentSubject">
    <w:name w:val="annotation subject"/>
    <w:basedOn w:val="CommentText"/>
    <w:next w:val="CommentText"/>
    <w:link w:val="CommentSubjectChar"/>
    <w:uiPriority w:val="99"/>
    <w:semiHidden/>
    <w:unhideWhenUsed/>
    <w:rsid w:val="00F53D83"/>
    <w:rPr>
      <w:b/>
      <w:bCs/>
    </w:rPr>
  </w:style>
  <w:style w:type="character" w:customStyle="1" w:styleId="CommentSubjectChar">
    <w:name w:val="Comment Subject Char"/>
    <w:basedOn w:val="CommentTextChar"/>
    <w:link w:val="CommentSubject"/>
    <w:uiPriority w:val="99"/>
    <w:semiHidden/>
    <w:rsid w:val="00F53D83"/>
    <w:rPr>
      <w:b/>
      <w:bCs/>
      <w:sz w:val="20"/>
      <w:szCs w:val="20"/>
    </w:rPr>
  </w:style>
  <w:style w:type="character" w:styleId="Hyperlink">
    <w:name w:val="Hyperlink"/>
    <w:basedOn w:val="DefaultParagraphFont"/>
    <w:uiPriority w:val="99"/>
    <w:semiHidden/>
    <w:unhideWhenUsed/>
    <w:rsid w:val="00E370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50926">
      <w:bodyDiv w:val="1"/>
      <w:marLeft w:val="0"/>
      <w:marRight w:val="0"/>
      <w:marTop w:val="0"/>
      <w:marBottom w:val="0"/>
      <w:divBdr>
        <w:top w:val="none" w:sz="0" w:space="0" w:color="auto"/>
        <w:left w:val="none" w:sz="0" w:space="0" w:color="auto"/>
        <w:bottom w:val="none" w:sz="0" w:space="0" w:color="auto"/>
        <w:right w:val="none" w:sz="0" w:space="0" w:color="auto"/>
      </w:divBdr>
    </w:div>
    <w:div w:id="443695793">
      <w:bodyDiv w:val="1"/>
      <w:marLeft w:val="0"/>
      <w:marRight w:val="0"/>
      <w:marTop w:val="0"/>
      <w:marBottom w:val="0"/>
      <w:divBdr>
        <w:top w:val="none" w:sz="0" w:space="0" w:color="auto"/>
        <w:left w:val="none" w:sz="0" w:space="0" w:color="auto"/>
        <w:bottom w:val="none" w:sz="0" w:space="0" w:color="auto"/>
        <w:right w:val="none" w:sz="0" w:space="0" w:color="auto"/>
      </w:divBdr>
    </w:div>
    <w:div w:id="454373939">
      <w:bodyDiv w:val="1"/>
      <w:marLeft w:val="0"/>
      <w:marRight w:val="0"/>
      <w:marTop w:val="0"/>
      <w:marBottom w:val="0"/>
      <w:divBdr>
        <w:top w:val="none" w:sz="0" w:space="0" w:color="auto"/>
        <w:left w:val="none" w:sz="0" w:space="0" w:color="auto"/>
        <w:bottom w:val="none" w:sz="0" w:space="0" w:color="auto"/>
        <w:right w:val="none" w:sz="0" w:space="0" w:color="auto"/>
      </w:divBdr>
    </w:div>
    <w:div w:id="1070931091">
      <w:bodyDiv w:val="1"/>
      <w:marLeft w:val="0"/>
      <w:marRight w:val="0"/>
      <w:marTop w:val="0"/>
      <w:marBottom w:val="0"/>
      <w:divBdr>
        <w:top w:val="none" w:sz="0" w:space="0" w:color="auto"/>
        <w:left w:val="none" w:sz="0" w:space="0" w:color="auto"/>
        <w:bottom w:val="none" w:sz="0" w:space="0" w:color="auto"/>
        <w:right w:val="none" w:sz="0" w:space="0" w:color="auto"/>
      </w:divBdr>
    </w:div>
    <w:div w:id="1094090339">
      <w:bodyDiv w:val="1"/>
      <w:marLeft w:val="0"/>
      <w:marRight w:val="0"/>
      <w:marTop w:val="0"/>
      <w:marBottom w:val="0"/>
      <w:divBdr>
        <w:top w:val="none" w:sz="0" w:space="0" w:color="auto"/>
        <w:left w:val="none" w:sz="0" w:space="0" w:color="auto"/>
        <w:bottom w:val="none" w:sz="0" w:space="0" w:color="auto"/>
        <w:right w:val="none" w:sz="0" w:space="0" w:color="auto"/>
      </w:divBdr>
    </w:div>
    <w:div w:id="1917549683">
      <w:bodyDiv w:val="1"/>
      <w:marLeft w:val="0"/>
      <w:marRight w:val="0"/>
      <w:marTop w:val="0"/>
      <w:marBottom w:val="0"/>
      <w:divBdr>
        <w:top w:val="none" w:sz="0" w:space="0" w:color="auto"/>
        <w:left w:val="none" w:sz="0" w:space="0" w:color="auto"/>
        <w:bottom w:val="none" w:sz="0" w:space="0" w:color="auto"/>
        <w:right w:val="none" w:sz="0" w:space="0" w:color="auto"/>
      </w:divBdr>
    </w:div>
    <w:div w:id="20277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B778D-9CE1-417F-BAD8-AD8DFCF1D033}">
  <ds:schemaRefs>
    <ds:schemaRef ds:uri="http://schemas.microsoft.com/sharepoint/v3/contenttype/forms"/>
  </ds:schemaRefs>
</ds:datastoreItem>
</file>

<file path=customXml/itemProps2.xml><?xml version="1.0" encoding="utf-8"?>
<ds:datastoreItem xmlns:ds="http://schemas.openxmlformats.org/officeDocument/2006/customXml" ds:itemID="{759C4EE4-FD17-48BF-8722-5E0D309BE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0D14F-6D78-42D0-A54C-4359D4DE97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1972</Words>
  <Characters>11245</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2</cp:revision>
  <cp:lastPrinted>2024-06-20T08:07:00Z</cp:lastPrinted>
  <dcterms:created xsi:type="dcterms:W3CDTF">2024-12-05T15:19:00Z</dcterms:created>
  <dcterms:modified xsi:type="dcterms:W3CDTF">2024-12-05T15:19:00Z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