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5B7DC" w14:textId="77777777" w:rsidR="005B46C5" w:rsidRPr="00B526AF" w:rsidRDefault="005B46C5" w:rsidP="005B46C5">
      <w:pPr>
        <w:spacing w:line="276" w:lineRule="auto"/>
        <w:rPr>
          <w:b/>
          <w:color w:val="0070C0"/>
        </w:rPr>
      </w:pPr>
      <w:r w:rsidRPr="00B526AF">
        <w:rPr>
          <w:b/>
          <w:color w:val="0070C0"/>
        </w:rPr>
        <w:t>Student’s Worksheet 1</w:t>
      </w:r>
    </w:p>
    <w:p w14:paraId="118B419A" w14:textId="77777777" w:rsidR="005B46C5" w:rsidRPr="00B526AF" w:rsidRDefault="005B46C5" w:rsidP="005B46C5">
      <w:pPr>
        <w:spacing w:line="276" w:lineRule="auto"/>
        <w:rPr>
          <w:b/>
        </w:rPr>
      </w:pPr>
    </w:p>
    <w:p w14:paraId="266059C8" w14:textId="77777777" w:rsidR="005B46C5" w:rsidRPr="00B526AF" w:rsidRDefault="005B46C5" w:rsidP="005B46C5">
      <w:pPr>
        <w:spacing w:line="276" w:lineRule="auto"/>
        <w:rPr>
          <w:b/>
        </w:rPr>
      </w:pPr>
      <w:r w:rsidRPr="00B526AF">
        <w:rPr>
          <w:b/>
        </w:rPr>
        <w:t>Exercise 1</w:t>
      </w:r>
    </w:p>
    <w:p w14:paraId="59612745" w14:textId="77777777" w:rsidR="005B46C5" w:rsidRPr="00B526AF" w:rsidRDefault="005B46C5" w:rsidP="005B46C5">
      <w:pPr>
        <w:spacing w:line="276" w:lineRule="auto"/>
        <w:rPr>
          <w:b/>
        </w:rPr>
      </w:pPr>
    </w:p>
    <w:p w14:paraId="7F2C6531" w14:textId="38758415" w:rsidR="005B46C5" w:rsidRPr="00B526AF" w:rsidRDefault="005B46C5" w:rsidP="005B46C5">
      <w:pPr>
        <w:spacing w:line="276" w:lineRule="auto"/>
        <w:rPr>
          <w:b/>
        </w:rPr>
      </w:pPr>
      <w:r w:rsidRPr="00B526AF">
        <w:rPr>
          <w:b/>
        </w:rPr>
        <w:t xml:space="preserve">Match the two halves (1 – 8 and a – </w:t>
      </w:r>
      <w:r w:rsidR="004C6047">
        <w:rPr>
          <w:b/>
        </w:rPr>
        <w:t>h)</w:t>
      </w:r>
      <w:r w:rsidRPr="00B526AF">
        <w:rPr>
          <w:b/>
        </w:rPr>
        <w:t xml:space="preserve"> to make expressions which are used to ask for help. There may be more than one possible answer.</w:t>
      </w:r>
    </w:p>
    <w:p w14:paraId="653314EA" w14:textId="77777777" w:rsidR="005B46C5" w:rsidRPr="00B526AF" w:rsidRDefault="005B46C5" w:rsidP="005B46C5">
      <w:pPr>
        <w:spacing w:line="276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5B46C5" w:rsidRPr="00B526AF" w14:paraId="0FFAD4CB" w14:textId="77777777" w:rsidTr="006B4B56">
        <w:tc>
          <w:tcPr>
            <w:tcW w:w="4454" w:type="dxa"/>
          </w:tcPr>
          <w:p w14:paraId="73B6489F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Would you mind</w:t>
            </w:r>
          </w:p>
        </w:tc>
        <w:tc>
          <w:tcPr>
            <w:tcW w:w="4454" w:type="dxa"/>
          </w:tcPr>
          <w:p w14:paraId="330CE004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pass me that pen?</w:t>
            </w:r>
          </w:p>
        </w:tc>
      </w:tr>
      <w:tr w:rsidR="005B46C5" w:rsidRPr="00B526AF" w14:paraId="07ED3820" w14:textId="77777777" w:rsidTr="006B4B56">
        <w:tc>
          <w:tcPr>
            <w:tcW w:w="4454" w:type="dxa"/>
          </w:tcPr>
          <w:p w14:paraId="24C23355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Can you</w:t>
            </w:r>
          </w:p>
        </w:tc>
        <w:tc>
          <w:tcPr>
            <w:tcW w:w="4454" w:type="dxa"/>
          </w:tcPr>
          <w:p w14:paraId="49381793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postpone the meeting until next week.</w:t>
            </w:r>
          </w:p>
        </w:tc>
      </w:tr>
      <w:tr w:rsidR="005B46C5" w:rsidRPr="00B526AF" w14:paraId="2E949DA9" w14:textId="77777777" w:rsidTr="006B4B56">
        <w:tc>
          <w:tcPr>
            <w:tcW w:w="4454" w:type="dxa"/>
          </w:tcPr>
          <w:p w14:paraId="328ECF4F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Give me</w:t>
            </w:r>
          </w:p>
        </w:tc>
        <w:tc>
          <w:tcPr>
            <w:tcW w:w="4454" w:type="dxa"/>
          </w:tcPr>
          <w:p w14:paraId="2BB3DF92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opening the window?</w:t>
            </w:r>
          </w:p>
        </w:tc>
      </w:tr>
      <w:tr w:rsidR="005B46C5" w:rsidRPr="00B526AF" w14:paraId="75B101CD" w14:textId="77777777" w:rsidTr="006B4B56">
        <w:tc>
          <w:tcPr>
            <w:tcW w:w="4454" w:type="dxa"/>
          </w:tcPr>
          <w:p w14:paraId="16712A06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Is there any chance you could</w:t>
            </w:r>
          </w:p>
        </w:tc>
        <w:tc>
          <w:tcPr>
            <w:tcW w:w="4454" w:type="dxa"/>
          </w:tcPr>
          <w:p w14:paraId="0E65E28D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me a favour and contact the suppliers?</w:t>
            </w:r>
          </w:p>
        </w:tc>
      </w:tr>
      <w:tr w:rsidR="005B46C5" w:rsidRPr="00B526AF" w14:paraId="47AD80AC" w14:textId="77777777" w:rsidTr="006B4B56">
        <w:tc>
          <w:tcPr>
            <w:tcW w:w="4454" w:type="dxa"/>
          </w:tcPr>
          <w:p w14:paraId="229F19B9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 xml:space="preserve">Are you OK </w:t>
            </w:r>
          </w:p>
        </w:tc>
        <w:tc>
          <w:tcPr>
            <w:tcW w:w="4454" w:type="dxa"/>
          </w:tcPr>
          <w:p w14:paraId="4CAA989C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a hand with this, will you?</w:t>
            </w:r>
          </w:p>
        </w:tc>
      </w:tr>
      <w:tr w:rsidR="005B46C5" w:rsidRPr="00B526AF" w14:paraId="3357067C" w14:textId="77777777" w:rsidTr="006B4B56">
        <w:tc>
          <w:tcPr>
            <w:tcW w:w="4454" w:type="dxa"/>
          </w:tcPr>
          <w:p w14:paraId="662E24D1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I’d appreciate it if you could</w:t>
            </w:r>
          </w:p>
        </w:tc>
        <w:tc>
          <w:tcPr>
            <w:tcW w:w="4454" w:type="dxa"/>
          </w:tcPr>
          <w:p w14:paraId="13475A11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do with some help with this report.</w:t>
            </w:r>
          </w:p>
        </w:tc>
      </w:tr>
      <w:tr w:rsidR="005B46C5" w:rsidRPr="00B526AF" w14:paraId="592E843B" w14:textId="77777777" w:rsidTr="006B4B56">
        <w:tc>
          <w:tcPr>
            <w:tcW w:w="4454" w:type="dxa"/>
          </w:tcPr>
          <w:p w14:paraId="2CA08164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Could you do</w:t>
            </w:r>
          </w:p>
        </w:tc>
        <w:tc>
          <w:tcPr>
            <w:tcW w:w="4454" w:type="dxa"/>
          </w:tcPr>
          <w:p w14:paraId="2490919A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check this?</w:t>
            </w:r>
          </w:p>
        </w:tc>
      </w:tr>
      <w:tr w:rsidR="005B46C5" w:rsidRPr="00B526AF" w14:paraId="1BF3FC7F" w14:textId="77777777" w:rsidTr="006B4B56">
        <w:tc>
          <w:tcPr>
            <w:tcW w:w="4454" w:type="dxa"/>
          </w:tcPr>
          <w:p w14:paraId="6893A99E" w14:textId="77777777" w:rsidR="005B46C5" w:rsidRPr="00B526AF" w:rsidRDefault="005B46C5" w:rsidP="005B46C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/>
            </w:pPr>
            <w:r w:rsidRPr="00B526AF">
              <w:t>I could</w:t>
            </w:r>
          </w:p>
        </w:tc>
        <w:tc>
          <w:tcPr>
            <w:tcW w:w="4454" w:type="dxa"/>
          </w:tcPr>
          <w:p w14:paraId="03DEF89B" w14:textId="77777777" w:rsidR="005B46C5" w:rsidRPr="00B526AF" w:rsidRDefault="005B46C5" w:rsidP="005B46C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</w:pPr>
            <w:r w:rsidRPr="00B526AF">
              <w:t>to finish off this report?</w:t>
            </w:r>
          </w:p>
        </w:tc>
      </w:tr>
    </w:tbl>
    <w:p w14:paraId="7A2A51B9" w14:textId="77777777" w:rsidR="005B46C5" w:rsidRPr="00B526AF" w:rsidRDefault="005B46C5" w:rsidP="005B46C5">
      <w:pPr>
        <w:spacing w:line="276" w:lineRule="auto"/>
      </w:pPr>
    </w:p>
    <w:p w14:paraId="448E3240" w14:textId="77777777" w:rsidR="005B46C5" w:rsidRPr="00B526AF" w:rsidRDefault="005B46C5" w:rsidP="005B46C5">
      <w:pPr>
        <w:spacing w:line="276" w:lineRule="auto"/>
        <w:rPr>
          <w:b/>
        </w:rPr>
      </w:pPr>
    </w:p>
    <w:p w14:paraId="1E2A8776" w14:textId="77777777" w:rsidR="005B46C5" w:rsidRPr="00B526AF" w:rsidRDefault="005B46C5" w:rsidP="005B46C5">
      <w:pPr>
        <w:spacing w:line="276" w:lineRule="auto"/>
        <w:rPr>
          <w:b/>
        </w:rPr>
      </w:pPr>
    </w:p>
    <w:p w14:paraId="609B74E9" w14:textId="77777777" w:rsidR="005B46C5" w:rsidRPr="00B526AF" w:rsidRDefault="005B46C5" w:rsidP="005B46C5">
      <w:pPr>
        <w:spacing w:line="276" w:lineRule="auto"/>
        <w:rPr>
          <w:b/>
        </w:rPr>
      </w:pPr>
      <w:r w:rsidRPr="00B526AF">
        <w:rPr>
          <w:b/>
        </w:rPr>
        <w:t>Exercise 2</w:t>
      </w:r>
    </w:p>
    <w:p w14:paraId="46E0ED94" w14:textId="77777777" w:rsidR="005B46C5" w:rsidRPr="00B526AF" w:rsidRDefault="005B46C5" w:rsidP="005B46C5">
      <w:pPr>
        <w:spacing w:line="276" w:lineRule="auto"/>
        <w:rPr>
          <w:b/>
        </w:rPr>
      </w:pPr>
    </w:p>
    <w:p w14:paraId="3E0725ED" w14:textId="77777777" w:rsidR="005B46C5" w:rsidRPr="00B526AF" w:rsidRDefault="005B46C5" w:rsidP="005B46C5">
      <w:pPr>
        <w:spacing w:line="276" w:lineRule="auto"/>
        <w:rPr>
          <w:b/>
        </w:rPr>
      </w:pPr>
      <w:r w:rsidRPr="00B526AF">
        <w:rPr>
          <w:b/>
        </w:rPr>
        <w:t>Complete the requests for help (1 – 8).</w:t>
      </w:r>
    </w:p>
    <w:p w14:paraId="3346C2CD" w14:textId="77777777" w:rsidR="005B46C5" w:rsidRPr="00B526AF" w:rsidRDefault="005B46C5" w:rsidP="005B46C5">
      <w:pPr>
        <w:spacing w:line="276" w:lineRule="auto"/>
      </w:pPr>
    </w:p>
    <w:p w14:paraId="3CABF3D0" w14:textId="3C9A18B0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Oh, hi</w:t>
      </w:r>
      <w:r w:rsidR="004C6047">
        <w:t xml:space="preserve"> </w:t>
      </w:r>
      <w:r w:rsidRPr="00B526AF">
        <w:t>Maria, ………….. you OK to help me with this report?</w:t>
      </w:r>
    </w:p>
    <w:p w14:paraId="2BB53507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Jason, ………… you contact someone about the printer?</w:t>
      </w:r>
    </w:p>
    <w:p w14:paraId="61C00570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Could you do me a ………….. and email the supplier about their latest order?</w:t>
      </w:r>
    </w:p>
    <w:p w14:paraId="1E9D86DC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Would you ………… rearranging the meeting for next week?</w:t>
      </w:r>
    </w:p>
    <w:p w14:paraId="1C4B725A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I’d ………………….. it if you could find somewhere quieter for me to work.</w:t>
      </w:r>
    </w:p>
    <w:p w14:paraId="156EA4AA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Clara, give me a ………… moving these files, will you?</w:t>
      </w:r>
    </w:p>
    <w:p w14:paraId="50AFC98D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I could …….. with some help with these customer complaints.</w:t>
      </w:r>
    </w:p>
    <w:p w14:paraId="02D3FE1E" w14:textId="77777777" w:rsidR="005B46C5" w:rsidRPr="00B526AF" w:rsidRDefault="005B46C5" w:rsidP="005B46C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B526AF">
        <w:t>Is there any …………… you could start the meeting an hour later?</w:t>
      </w:r>
    </w:p>
    <w:p w14:paraId="462C5CC0" w14:textId="77777777" w:rsidR="00731E77" w:rsidRPr="00B526AF" w:rsidRDefault="00731E77">
      <w:pPr>
        <w:pStyle w:val="BodyText"/>
      </w:pPr>
    </w:p>
    <w:p w14:paraId="2EEF1388" w14:textId="77777777" w:rsidR="00731E77" w:rsidRPr="00B526AF" w:rsidRDefault="00731E77">
      <w:pPr>
        <w:pStyle w:val="BodyText"/>
      </w:pPr>
    </w:p>
    <w:p w14:paraId="24CD23D2" w14:textId="77777777" w:rsidR="00731E77" w:rsidRPr="00B526AF" w:rsidRDefault="00731E77">
      <w:pPr>
        <w:pStyle w:val="BodyText"/>
      </w:pPr>
    </w:p>
    <w:p w14:paraId="6CE3F9D7" w14:textId="77777777" w:rsidR="00731E77" w:rsidRPr="00B526AF" w:rsidRDefault="00731E77">
      <w:pPr>
        <w:pStyle w:val="BodyText"/>
      </w:pPr>
    </w:p>
    <w:p w14:paraId="00F4A30C" w14:textId="77777777" w:rsidR="00731E77" w:rsidRPr="00B526AF" w:rsidRDefault="00731E77">
      <w:pPr>
        <w:pStyle w:val="BodyText"/>
      </w:pPr>
    </w:p>
    <w:p w14:paraId="441FB33D" w14:textId="77777777" w:rsidR="00731E77" w:rsidRPr="00B526AF" w:rsidRDefault="00731E77">
      <w:pPr>
        <w:pStyle w:val="BodyText"/>
      </w:pPr>
    </w:p>
    <w:p w14:paraId="0F2C07A0" w14:textId="77777777" w:rsidR="00731E77" w:rsidRPr="00B526AF" w:rsidRDefault="00731E77">
      <w:pPr>
        <w:pStyle w:val="BodyText"/>
      </w:pPr>
    </w:p>
    <w:p w14:paraId="272D499C" w14:textId="77777777" w:rsidR="00731E77" w:rsidRPr="00B526AF" w:rsidRDefault="00731E77">
      <w:pPr>
        <w:pStyle w:val="BodyText"/>
      </w:pPr>
    </w:p>
    <w:p w14:paraId="0F6DC043" w14:textId="77777777" w:rsidR="00731E77" w:rsidRPr="00B526AF" w:rsidRDefault="00731E77">
      <w:pPr>
        <w:pStyle w:val="BodyText"/>
      </w:pPr>
    </w:p>
    <w:p w14:paraId="007594F9" w14:textId="77777777" w:rsidR="00731E77" w:rsidRPr="00B526AF" w:rsidRDefault="00731E77">
      <w:pPr>
        <w:pStyle w:val="BodyText"/>
      </w:pPr>
    </w:p>
    <w:p w14:paraId="39E0C4A3" w14:textId="77777777" w:rsidR="00731E77" w:rsidRPr="00B526AF" w:rsidRDefault="00731E77">
      <w:pPr>
        <w:pStyle w:val="BodyText"/>
      </w:pPr>
    </w:p>
    <w:p w14:paraId="7EE4732F" w14:textId="77777777" w:rsidR="00731E77" w:rsidRPr="00B526AF" w:rsidRDefault="00731E77">
      <w:pPr>
        <w:pStyle w:val="BodyText"/>
      </w:pPr>
    </w:p>
    <w:p w14:paraId="1D23D2CE" w14:textId="77777777" w:rsidR="00731E77" w:rsidRPr="00B526AF" w:rsidRDefault="00731E77">
      <w:pPr>
        <w:pStyle w:val="BodyText"/>
      </w:pPr>
    </w:p>
    <w:p w14:paraId="025ADEB7" w14:textId="77777777" w:rsidR="00731E77" w:rsidRPr="00B526AF" w:rsidRDefault="00731E77">
      <w:pPr>
        <w:pStyle w:val="BodyText"/>
      </w:pPr>
    </w:p>
    <w:p w14:paraId="731EB698" w14:textId="77777777" w:rsidR="00731E77" w:rsidRPr="00B526AF" w:rsidRDefault="00731E77">
      <w:pPr>
        <w:pStyle w:val="BodyText"/>
      </w:pPr>
    </w:p>
    <w:p w14:paraId="7C4FD430" w14:textId="77777777" w:rsidR="00731E77" w:rsidRPr="00B526AF" w:rsidRDefault="00731E77">
      <w:pPr>
        <w:pStyle w:val="BodyText"/>
      </w:pPr>
    </w:p>
    <w:p w14:paraId="1D8C26A8" w14:textId="77777777" w:rsidR="00731E77" w:rsidRPr="00B526AF" w:rsidRDefault="00731E77">
      <w:pPr>
        <w:pStyle w:val="BodyText"/>
      </w:pPr>
    </w:p>
    <w:p w14:paraId="24B3C031" w14:textId="77777777" w:rsidR="00731E77" w:rsidRPr="00B526AF" w:rsidRDefault="00731E77">
      <w:pPr>
        <w:pStyle w:val="BodyText"/>
      </w:pPr>
    </w:p>
    <w:p w14:paraId="1EE0E461" w14:textId="77777777" w:rsidR="00731E77" w:rsidRPr="00B526AF" w:rsidRDefault="00731E77">
      <w:pPr>
        <w:pStyle w:val="BodyText"/>
      </w:pPr>
    </w:p>
    <w:p w14:paraId="34A62924" w14:textId="77777777" w:rsidR="00731E77" w:rsidRPr="00B526AF" w:rsidRDefault="00731E77">
      <w:pPr>
        <w:pStyle w:val="BodyText"/>
      </w:pPr>
    </w:p>
    <w:p w14:paraId="658523FD" w14:textId="77777777" w:rsidR="00731E77" w:rsidRPr="00B526AF" w:rsidRDefault="00731E77">
      <w:pPr>
        <w:pStyle w:val="BodyText"/>
      </w:pPr>
    </w:p>
    <w:p w14:paraId="3FC29FEA" w14:textId="77777777" w:rsidR="00731E77" w:rsidRPr="00B526AF" w:rsidRDefault="00731E77">
      <w:pPr>
        <w:pStyle w:val="BodyText"/>
      </w:pPr>
    </w:p>
    <w:p w14:paraId="287DA947" w14:textId="77777777" w:rsidR="00731E77" w:rsidRPr="00B526AF" w:rsidRDefault="00731E77">
      <w:pPr>
        <w:pStyle w:val="BodyText"/>
      </w:pPr>
    </w:p>
    <w:p w14:paraId="0525FD19" w14:textId="77777777" w:rsidR="005B46C5" w:rsidRPr="00B526AF" w:rsidRDefault="005B46C5" w:rsidP="005B46C5">
      <w:pPr>
        <w:spacing w:line="276" w:lineRule="auto"/>
        <w:rPr>
          <w:b/>
          <w:color w:val="0070C0"/>
        </w:rPr>
      </w:pPr>
      <w:r w:rsidRPr="00B526AF">
        <w:rPr>
          <w:b/>
          <w:color w:val="0070C0"/>
        </w:rPr>
        <w:lastRenderedPageBreak/>
        <w:t>Student’s Worksheet 2</w:t>
      </w:r>
    </w:p>
    <w:p w14:paraId="1D6B5378" w14:textId="77777777" w:rsidR="005B46C5" w:rsidRPr="00B526AF" w:rsidRDefault="005B46C5" w:rsidP="005B46C5">
      <w:pPr>
        <w:spacing w:line="276" w:lineRule="auto"/>
        <w:rPr>
          <w:b/>
        </w:rPr>
      </w:pPr>
    </w:p>
    <w:p w14:paraId="396DDC97" w14:textId="77777777" w:rsidR="005B46C5" w:rsidRPr="00B526AF" w:rsidRDefault="005B46C5" w:rsidP="005B46C5">
      <w:pPr>
        <w:spacing w:line="276" w:lineRule="auto"/>
        <w:rPr>
          <w:b/>
        </w:rPr>
      </w:pPr>
      <w:r w:rsidRPr="00B526AF">
        <w:rPr>
          <w:b/>
        </w:rPr>
        <w:t>Underline the expressions below which are used to ask for help.</w:t>
      </w:r>
    </w:p>
    <w:p w14:paraId="46B456F6" w14:textId="77777777" w:rsidR="005B46C5" w:rsidRPr="00B526AF" w:rsidRDefault="005B46C5" w:rsidP="005B46C5">
      <w:pPr>
        <w:spacing w:line="276" w:lineRule="auto"/>
      </w:pPr>
    </w:p>
    <w:p w14:paraId="0F78E77F" w14:textId="162FBF61" w:rsidR="005B46C5" w:rsidRPr="00B526AF" w:rsidRDefault="005B46C5" w:rsidP="005B46C5">
      <w:pPr>
        <w:spacing w:line="276" w:lineRule="auto"/>
      </w:pPr>
      <w:r w:rsidRPr="00B526AF">
        <w:t xml:space="preserve">Oh </w:t>
      </w:r>
      <w:r w:rsidRPr="00B526AF">
        <w:rPr>
          <w:spacing w:val="-4"/>
        </w:rPr>
        <w:t xml:space="preserve">hello. </w:t>
      </w:r>
      <w:r w:rsidRPr="00B526AF">
        <w:rPr>
          <w:spacing w:val="-3"/>
        </w:rPr>
        <w:t xml:space="preserve">It’s </w:t>
      </w:r>
      <w:r w:rsidRPr="00B526AF">
        <w:rPr>
          <w:spacing w:val="-4"/>
        </w:rPr>
        <w:t xml:space="preserve">Maria </w:t>
      </w:r>
      <w:r w:rsidRPr="00B526AF">
        <w:rPr>
          <w:spacing w:val="-3"/>
        </w:rPr>
        <w:t xml:space="preserve">here from the </w:t>
      </w:r>
      <w:r w:rsidRPr="00B526AF">
        <w:rPr>
          <w:spacing w:val="-4"/>
        </w:rPr>
        <w:t xml:space="preserve">Human Resources office. </w:t>
      </w:r>
      <w:r w:rsidRPr="00B526AF">
        <w:t xml:space="preserve">I </w:t>
      </w:r>
      <w:r w:rsidRPr="00B526AF">
        <w:rPr>
          <w:spacing w:val="-4"/>
        </w:rPr>
        <w:t xml:space="preserve">wonder </w:t>
      </w:r>
      <w:r w:rsidRPr="00B526AF">
        <w:t xml:space="preserve">if </w:t>
      </w:r>
      <w:r w:rsidRPr="00B526AF">
        <w:rPr>
          <w:spacing w:val="-3"/>
        </w:rPr>
        <w:t xml:space="preserve">you </w:t>
      </w:r>
      <w:r w:rsidRPr="00B526AF">
        <w:rPr>
          <w:spacing w:val="-4"/>
        </w:rPr>
        <w:t xml:space="preserve">could send </w:t>
      </w:r>
      <w:r w:rsidRPr="00B526AF">
        <w:rPr>
          <w:spacing w:val="-3"/>
        </w:rPr>
        <w:t xml:space="preserve">someone </w:t>
      </w:r>
      <w:r w:rsidRPr="00B526AF">
        <w:t xml:space="preserve">up to </w:t>
      </w:r>
      <w:r w:rsidRPr="00B526AF">
        <w:rPr>
          <w:spacing w:val="-3"/>
        </w:rPr>
        <w:t xml:space="preserve">help </w:t>
      </w:r>
      <w:r w:rsidRPr="00B526AF">
        <w:t xml:space="preserve">us.  </w:t>
      </w:r>
      <w:r w:rsidRPr="00B526AF">
        <w:rPr>
          <w:spacing w:val="-4"/>
        </w:rPr>
        <w:t xml:space="preserve">There’s </w:t>
      </w:r>
      <w:r w:rsidRPr="00B526AF">
        <w:t xml:space="preserve">an old </w:t>
      </w:r>
      <w:r w:rsidRPr="00B526AF">
        <w:rPr>
          <w:spacing w:val="-4"/>
        </w:rPr>
        <w:t xml:space="preserve">filing </w:t>
      </w:r>
      <w:r w:rsidRPr="00B526AF">
        <w:rPr>
          <w:spacing w:val="-3"/>
        </w:rPr>
        <w:t xml:space="preserve">cabinet here </w:t>
      </w:r>
      <w:r w:rsidRPr="00B526AF">
        <w:rPr>
          <w:spacing w:val="-4"/>
        </w:rPr>
        <w:t xml:space="preserve">that’s taking </w:t>
      </w:r>
      <w:r w:rsidRPr="00B526AF">
        <w:t xml:space="preserve">up </w:t>
      </w:r>
      <w:r w:rsidRPr="00B526AF">
        <w:rPr>
          <w:spacing w:val="-3"/>
        </w:rPr>
        <w:t>too much room.</w:t>
      </w:r>
      <w:r w:rsidR="004C6047">
        <w:rPr>
          <w:spacing w:val="-3"/>
        </w:rPr>
        <w:t xml:space="preserve"> </w:t>
      </w:r>
      <w:r w:rsidRPr="00B526AF">
        <w:rPr>
          <w:spacing w:val="-3"/>
        </w:rPr>
        <w:t xml:space="preserve">Could someone come remove </w:t>
      </w:r>
      <w:r w:rsidRPr="00B526AF">
        <w:t xml:space="preserve">it, </w:t>
      </w:r>
      <w:r w:rsidRPr="00B526AF">
        <w:rPr>
          <w:spacing w:val="-3"/>
        </w:rPr>
        <w:t xml:space="preserve">please?  </w:t>
      </w:r>
      <w:r w:rsidRPr="00B526AF">
        <w:t xml:space="preserve">We </w:t>
      </w:r>
      <w:r w:rsidRPr="00B526AF">
        <w:rPr>
          <w:spacing w:val="-3"/>
        </w:rPr>
        <w:t xml:space="preserve">don’t </w:t>
      </w:r>
      <w:r w:rsidRPr="00B526AF">
        <w:t xml:space="preserve">use it </w:t>
      </w:r>
      <w:r w:rsidRPr="00B526AF">
        <w:rPr>
          <w:spacing w:val="-3"/>
        </w:rPr>
        <w:t xml:space="preserve">anymore </w:t>
      </w:r>
      <w:r w:rsidRPr="00B526AF">
        <w:t xml:space="preserve">as all our </w:t>
      </w:r>
      <w:r w:rsidRPr="00B526AF">
        <w:rPr>
          <w:spacing w:val="-3"/>
        </w:rPr>
        <w:t xml:space="preserve">records are </w:t>
      </w:r>
      <w:r w:rsidRPr="00B526AF">
        <w:t xml:space="preserve">on </w:t>
      </w:r>
      <w:r w:rsidRPr="00B526AF">
        <w:rPr>
          <w:spacing w:val="-3"/>
        </w:rPr>
        <w:t xml:space="preserve">computer. We’re pretty much </w:t>
      </w:r>
      <w:r w:rsidRPr="00B526AF">
        <w:t xml:space="preserve">a </w:t>
      </w:r>
      <w:r w:rsidRPr="00B526AF">
        <w:rPr>
          <w:spacing w:val="-3"/>
        </w:rPr>
        <w:t>paperless office now!  Thanks.</w:t>
      </w:r>
    </w:p>
    <w:p w14:paraId="77D3D764" w14:textId="113132A6" w:rsidR="005B46C5" w:rsidRPr="00B526AF" w:rsidRDefault="005B46C5">
      <w:pPr>
        <w:rPr>
          <w:sz w:val="16"/>
          <w:szCs w:val="16"/>
        </w:rPr>
      </w:pPr>
      <w:r w:rsidRPr="00B526AF">
        <w:br w:type="page"/>
      </w:r>
    </w:p>
    <w:p w14:paraId="6D5E5BC3" w14:textId="77777777" w:rsidR="005B46C5" w:rsidRPr="00B526AF" w:rsidRDefault="005B46C5" w:rsidP="005B46C5">
      <w:pPr>
        <w:spacing w:line="276" w:lineRule="auto"/>
        <w:rPr>
          <w:b/>
          <w:color w:val="0070C0"/>
        </w:rPr>
      </w:pPr>
      <w:r w:rsidRPr="00B526AF">
        <w:rPr>
          <w:b/>
          <w:color w:val="0070C0"/>
        </w:rPr>
        <w:lastRenderedPageBreak/>
        <w:t>Student’s Worksheet 3</w:t>
      </w:r>
    </w:p>
    <w:p w14:paraId="57F3298C" w14:textId="77777777" w:rsidR="005B46C5" w:rsidRPr="00B526AF" w:rsidRDefault="005B46C5" w:rsidP="005B46C5">
      <w:pPr>
        <w:spacing w:line="276" w:lineRule="auto"/>
      </w:pPr>
    </w:p>
    <w:p w14:paraId="268DB44E" w14:textId="103717EF" w:rsidR="005B46C5" w:rsidRPr="00B526AF" w:rsidRDefault="005B46C5" w:rsidP="005B46C5">
      <w:pPr>
        <w:spacing w:line="276" w:lineRule="auto"/>
        <w:rPr>
          <w:b/>
          <w:spacing w:val="-3"/>
        </w:rPr>
      </w:pPr>
      <w:r w:rsidRPr="00B526AF">
        <w:rPr>
          <w:b/>
          <w:spacing w:val="-3"/>
        </w:rPr>
        <w:t>For this question, choose the correct answer.</w:t>
      </w:r>
      <w:r w:rsidRPr="00B526AF">
        <w:rPr>
          <w:b/>
          <w:spacing w:val="-3"/>
        </w:rPr>
        <w:br/>
        <w:t>Read the question first. You can listen twice.</w:t>
      </w:r>
    </w:p>
    <w:p w14:paraId="254AE303" w14:textId="77777777" w:rsidR="005B46C5" w:rsidRPr="00B526AF" w:rsidRDefault="005B46C5" w:rsidP="005B46C5">
      <w:pPr>
        <w:pBdr>
          <w:bottom w:val="single" w:sz="6" w:space="1" w:color="auto"/>
        </w:pBdr>
        <w:spacing w:line="276" w:lineRule="auto"/>
        <w:rPr>
          <w:spacing w:val="-3"/>
        </w:rPr>
      </w:pPr>
    </w:p>
    <w:p w14:paraId="44F3B94A" w14:textId="77777777" w:rsidR="005B46C5" w:rsidRPr="00B526AF" w:rsidRDefault="005B46C5" w:rsidP="005B46C5">
      <w:pPr>
        <w:spacing w:line="276" w:lineRule="auto"/>
        <w:rPr>
          <w:spacing w:val="-3"/>
        </w:rPr>
      </w:pPr>
    </w:p>
    <w:p w14:paraId="5518257F" w14:textId="0F58FAD0" w:rsidR="005B46C5" w:rsidRPr="00B526AF" w:rsidRDefault="005B46C5" w:rsidP="005B46C5">
      <w:pPr>
        <w:spacing w:line="276" w:lineRule="auto"/>
        <w:rPr>
          <w:spacing w:val="-3"/>
        </w:rPr>
      </w:pPr>
      <w:r w:rsidRPr="00B526AF">
        <w:rPr>
          <w:spacing w:val="-3"/>
        </w:rPr>
        <w:t>A woman is phoning a colleague about a problem in her office. What does she want someone to do?</w:t>
      </w:r>
    </w:p>
    <w:p w14:paraId="1A635C45" w14:textId="77777777" w:rsidR="005B46C5" w:rsidRPr="00B526AF" w:rsidRDefault="005B46C5" w:rsidP="005B46C5">
      <w:pPr>
        <w:spacing w:line="276" w:lineRule="auto"/>
        <w:rPr>
          <w:spacing w:val="-3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5B46C5" w:rsidRPr="00B526AF" w14:paraId="1BFA30BE" w14:textId="77777777" w:rsidTr="006B4B56">
        <w:trPr>
          <w:trHeight w:val="2702"/>
        </w:trPr>
        <w:tc>
          <w:tcPr>
            <w:tcW w:w="3044" w:type="dxa"/>
          </w:tcPr>
          <w:p w14:paraId="70D78274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</w:pPr>
            <w:r w:rsidRPr="00B526AF">
              <w:rPr>
                <w:noProof/>
                <w:lang w:eastAsia="en-GB"/>
              </w:rPr>
              <w:drawing>
                <wp:inline distT="0" distB="0" distL="0" distR="0" wp14:anchorId="5B52089F" wp14:editId="7521A45C">
                  <wp:extent cx="2298620" cy="1457325"/>
                  <wp:effectExtent l="0" t="0" r="6985" b="0"/>
                  <wp:docPr id="1" name="Picture 1" descr="https://www.metritests.com/metricaadmin/item-content/e6/e6656c30-53f9-469a-b70f-c703ad8990d1/1/MET_BUL4077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ritests.com/metricaadmin/item-content/e6/e6656c30-53f9-469a-b70f-c703ad8990d1/1/MET_BUL4077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719" cy="145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</w:tcPr>
          <w:p w14:paraId="16B48F9C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rPr>
                <w:noProof/>
                <w:lang w:eastAsia="en-GB"/>
              </w:rPr>
            </w:pPr>
            <w:r w:rsidRPr="00B526AF">
              <w:rPr>
                <w:noProof/>
                <w:lang w:eastAsia="en-GB"/>
              </w:rPr>
              <w:drawing>
                <wp:inline distT="0" distB="0" distL="0" distR="0" wp14:anchorId="26AB4D24" wp14:editId="14BB3154">
                  <wp:extent cx="2328667" cy="1476375"/>
                  <wp:effectExtent l="0" t="0" r="0" b="0"/>
                  <wp:docPr id="3" name="Picture 3" descr="https://www.metritests.com/metricaadmin/item-content/e6/e6656c30-53f9-469a-b70f-c703ad8990d1/1/MET_BUL4077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etritests.com/metricaadmin/item-content/e6/e6656c30-53f9-469a-b70f-c703ad8990d1/1/MET_BUL4077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784" cy="147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603B4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rPr>
                <w:b/>
              </w:rPr>
            </w:pPr>
          </w:p>
        </w:tc>
        <w:tc>
          <w:tcPr>
            <w:tcW w:w="3045" w:type="dxa"/>
          </w:tcPr>
          <w:p w14:paraId="23F8D46D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rPr>
                <w:noProof/>
                <w:lang w:eastAsia="en-GB"/>
              </w:rPr>
            </w:pPr>
            <w:r w:rsidRPr="00B526AF">
              <w:rPr>
                <w:noProof/>
                <w:lang w:eastAsia="en-GB"/>
              </w:rPr>
              <w:drawing>
                <wp:inline distT="0" distB="0" distL="0" distR="0" wp14:anchorId="6C600F6C" wp14:editId="3C3C8D02">
                  <wp:extent cx="2314575" cy="1467441"/>
                  <wp:effectExtent l="0" t="0" r="0" b="0"/>
                  <wp:docPr id="4" name="Picture 4" descr="https://www.metritests.com/metricaadmin/item-content/e6/e6656c30-53f9-469a-b70f-c703ad8990d1/1/MET_BUL4077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metritests.com/metricaadmin/item-content/e6/e6656c30-53f9-469a-b70f-c703ad8990d1/1/MET_BUL4077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936" cy="146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6C5" w:rsidRPr="00B526AF" w14:paraId="59AC13DA" w14:textId="77777777" w:rsidTr="006B4B56">
        <w:trPr>
          <w:trHeight w:val="916"/>
        </w:trPr>
        <w:tc>
          <w:tcPr>
            <w:tcW w:w="3044" w:type="dxa"/>
          </w:tcPr>
          <w:p w14:paraId="682CA603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B526AF">
              <w:rPr>
                <w:b/>
                <w:noProof/>
                <w:lang w:eastAsia="en-GB"/>
              </w:rPr>
              <w:t>A</w:t>
            </w:r>
          </w:p>
        </w:tc>
        <w:tc>
          <w:tcPr>
            <w:tcW w:w="3045" w:type="dxa"/>
          </w:tcPr>
          <w:p w14:paraId="13E9BBC0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B526AF">
              <w:rPr>
                <w:b/>
                <w:noProof/>
                <w:lang w:eastAsia="en-GB"/>
              </w:rPr>
              <w:t>B</w:t>
            </w:r>
          </w:p>
        </w:tc>
        <w:tc>
          <w:tcPr>
            <w:tcW w:w="3045" w:type="dxa"/>
          </w:tcPr>
          <w:p w14:paraId="08D4757E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B526AF">
              <w:rPr>
                <w:b/>
                <w:noProof/>
                <w:lang w:eastAsia="en-GB"/>
              </w:rPr>
              <w:t>C</w:t>
            </w:r>
          </w:p>
        </w:tc>
      </w:tr>
    </w:tbl>
    <w:p w14:paraId="39826B10" w14:textId="77777777" w:rsidR="005B46C5" w:rsidRPr="00B526AF" w:rsidRDefault="005B46C5" w:rsidP="005B46C5">
      <w:pPr>
        <w:spacing w:line="276" w:lineRule="auto"/>
      </w:pPr>
      <w:r w:rsidRPr="00B526AF">
        <w:br w:type="page"/>
      </w:r>
    </w:p>
    <w:p w14:paraId="3799218E" w14:textId="77777777" w:rsidR="005B46C5" w:rsidRPr="00B526AF" w:rsidRDefault="005B46C5" w:rsidP="005B46C5">
      <w:pPr>
        <w:spacing w:line="276" w:lineRule="auto"/>
        <w:rPr>
          <w:b/>
          <w:color w:val="0070C0"/>
        </w:rPr>
      </w:pPr>
      <w:r w:rsidRPr="00B526AF">
        <w:rPr>
          <w:b/>
          <w:color w:val="0070C0"/>
        </w:rPr>
        <w:lastRenderedPageBreak/>
        <w:t>Student’s Worksheet 4</w:t>
      </w:r>
    </w:p>
    <w:p w14:paraId="08A91C41" w14:textId="77777777" w:rsidR="005B46C5" w:rsidRPr="00B526AF" w:rsidRDefault="005B46C5" w:rsidP="005B46C5">
      <w:pPr>
        <w:pStyle w:val="TableParagraph"/>
        <w:spacing w:line="276" w:lineRule="auto"/>
      </w:pPr>
    </w:p>
    <w:p w14:paraId="5AADB105" w14:textId="2C9DDE1A" w:rsidR="005B46C5" w:rsidRPr="00B526AF" w:rsidRDefault="005B46C5" w:rsidP="005B46C5">
      <w:pPr>
        <w:spacing w:line="276" w:lineRule="auto"/>
        <w:rPr>
          <w:b/>
          <w:spacing w:val="-3"/>
        </w:rPr>
      </w:pPr>
      <w:r w:rsidRPr="00B526AF">
        <w:rPr>
          <w:b/>
          <w:spacing w:val="-3"/>
        </w:rPr>
        <w:t>For this question, choose the correct answer.</w:t>
      </w:r>
      <w:r w:rsidRPr="00B526AF">
        <w:rPr>
          <w:b/>
          <w:spacing w:val="-3"/>
        </w:rPr>
        <w:br/>
        <w:t>Read the question first. You can listen twice.</w:t>
      </w:r>
    </w:p>
    <w:p w14:paraId="546CEAA0" w14:textId="77777777" w:rsidR="005B46C5" w:rsidRPr="00B526AF" w:rsidRDefault="005B46C5" w:rsidP="005B46C5">
      <w:pPr>
        <w:pBdr>
          <w:bottom w:val="single" w:sz="6" w:space="1" w:color="auto"/>
        </w:pBdr>
        <w:spacing w:line="276" w:lineRule="auto"/>
        <w:rPr>
          <w:spacing w:val="-3"/>
        </w:rPr>
      </w:pPr>
    </w:p>
    <w:p w14:paraId="7171E5D9" w14:textId="77777777" w:rsidR="005B46C5" w:rsidRPr="00B526AF" w:rsidRDefault="005B46C5" w:rsidP="005B46C5">
      <w:pPr>
        <w:pStyle w:val="TableParagraph"/>
        <w:spacing w:line="276" w:lineRule="auto"/>
      </w:pPr>
    </w:p>
    <w:p w14:paraId="398B9AFC" w14:textId="3F5E60B7" w:rsidR="005B46C5" w:rsidRPr="00B526AF" w:rsidRDefault="005B46C5" w:rsidP="005B46C5">
      <w:pPr>
        <w:spacing w:line="276" w:lineRule="auto"/>
      </w:pPr>
      <w:r w:rsidRPr="00B526AF">
        <w:t>A man is speaking to a colleague at work called Tom. What does he need Tom to do?</w:t>
      </w:r>
    </w:p>
    <w:p w14:paraId="3BC597C7" w14:textId="77777777" w:rsidR="005B46C5" w:rsidRPr="00B526AF" w:rsidRDefault="005B46C5" w:rsidP="005B46C5">
      <w:pPr>
        <w:spacing w:line="276" w:lineRule="auto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5B46C5" w:rsidRPr="00B526AF" w14:paraId="0D95AD2F" w14:textId="77777777" w:rsidTr="006B4B56">
        <w:trPr>
          <w:trHeight w:val="2702"/>
        </w:trPr>
        <w:tc>
          <w:tcPr>
            <w:tcW w:w="3044" w:type="dxa"/>
          </w:tcPr>
          <w:p w14:paraId="265C8C27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</w:pPr>
            <w:r w:rsidRPr="00B526AF">
              <w:rPr>
                <w:noProof/>
                <w:lang w:eastAsia="en-GB"/>
              </w:rPr>
              <w:drawing>
                <wp:inline distT="0" distB="0" distL="0" distR="0" wp14:anchorId="76050420" wp14:editId="4B4004E7">
                  <wp:extent cx="2322556" cy="1472540"/>
                  <wp:effectExtent l="0" t="0" r="1905" b="0"/>
                  <wp:docPr id="9" name="Picture 9" descr="A person typing on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erson typing on a computer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931" cy="147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</w:tcPr>
          <w:p w14:paraId="47798C5C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rPr>
                <w:noProof/>
                <w:lang w:eastAsia="en-GB"/>
              </w:rPr>
            </w:pPr>
            <w:r w:rsidRPr="00B526AF">
              <w:rPr>
                <w:noProof/>
                <w:lang w:eastAsia="en-GB"/>
              </w:rPr>
              <w:drawing>
                <wp:inline distT="0" distB="0" distL="0" distR="0" wp14:anchorId="7010C985" wp14:editId="7208E59C">
                  <wp:extent cx="2322082" cy="1472540"/>
                  <wp:effectExtent l="0" t="0" r="2540" b="0"/>
                  <wp:docPr id="10" name="Picture 10" descr="A person using a copi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erson using a copier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279" cy="147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A773F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rPr>
                <w:b/>
              </w:rPr>
            </w:pPr>
          </w:p>
        </w:tc>
        <w:tc>
          <w:tcPr>
            <w:tcW w:w="3045" w:type="dxa"/>
          </w:tcPr>
          <w:p w14:paraId="358D6CDA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rPr>
                <w:noProof/>
                <w:lang w:eastAsia="en-GB"/>
              </w:rPr>
            </w:pPr>
            <w:r w:rsidRPr="00B526AF">
              <w:rPr>
                <w:noProof/>
                <w:lang w:eastAsia="en-GB"/>
              </w:rPr>
              <w:drawing>
                <wp:inline distT="0" distB="0" distL="0" distR="0" wp14:anchorId="2F77443D" wp14:editId="5A5D8DC0">
                  <wp:extent cx="2327564" cy="1476016"/>
                  <wp:effectExtent l="0" t="0" r="0" b="0"/>
                  <wp:docPr id="11" name="Picture 11" descr="A person writing on a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erson writing on a pape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70" cy="147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6C5" w:rsidRPr="00B526AF" w14:paraId="19629544" w14:textId="77777777" w:rsidTr="006B4B56">
        <w:trPr>
          <w:trHeight w:val="916"/>
        </w:trPr>
        <w:tc>
          <w:tcPr>
            <w:tcW w:w="3044" w:type="dxa"/>
          </w:tcPr>
          <w:p w14:paraId="42218A37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B526AF">
              <w:rPr>
                <w:b/>
                <w:noProof/>
                <w:lang w:eastAsia="en-GB"/>
              </w:rPr>
              <w:t>A</w:t>
            </w:r>
          </w:p>
        </w:tc>
        <w:tc>
          <w:tcPr>
            <w:tcW w:w="3045" w:type="dxa"/>
          </w:tcPr>
          <w:p w14:paraId="1BC024EB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B526AF">
              <w:rPr>
                <w:b/>
                <w:noProof/>
                <w:lang w:eastAsia="en-GB"/>
              </w:rPr>
              <w:t>B</w:t>
            </w:r>
          </w:p>
        </w:tc>
        <w:tc>
          <w:tcPr>
            <w:tcW w:w="3045" w:type="dxa"/>
          </w:tcPr>
          <w:p w14:paraId="3555030B" w14:textId="77777777" w:rsidR="005B46C5" w:rsidRPr="00B526AF" w:rsidRDefault="005B46C5" w:rsidP="006B4B56">
            <w:pPr>
              <w:pStyle w:val="TableParagraph"/>
              <w:tabs>
                <w:tab w:val="left" w:pos="949"/>
              </w:tabs>
              <w:spacing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B526AF">
              <w:rPr>
                <w:b/>
                <w:noProof/>
                <w:lang w:eastAsia="en-GB"/>
              </w:rPr>
              <w:t>C</w:t>
            </w:r>
          </w:p>
        </w:tc>
      </w:tr>
    </w:tbl>
    <w:p w14:paraId="2770CA5F" w14:textId="77777777" w:rsidR="00731E77" w:rsidRPr="00B526AF" w:rsidRDefault="00731E77">
      <w:pPr>
        <w:pStyle w:val="BodyText"/>
      </w:pPr>
    </w:p>
    <w:p w14:paraId="14FB05ED" w14:textId="77777777" w:rsidR="00731E77" w:rsidRPr="00B526AF" w:rsidRDefault="00731E77">
      <w:pPr>
        <w:pStyle w:val="BodyText"/>
      </w:pPr>
    </w:p>
    <w:p w14:paraId="7D1F0C77" w14:textId="77777777" w:rsidR="00731E77" w:rsidRPr="00B526AF" w:rsidRDefault="00731E77">
      <w:pPr>
        <w:pStyle w:val="BodyText"/>
      </w:pPr>
    </w:p>
    <w:p w14:paraId="2B2E3A5A" w14:textId="77777777" w:rsidR="00731E77" w:rsidRPr="00B526AF" w:rsidRDefault="00731E77">
      <w:pPr>
        <w:pStyle w:val="BodyText"/>
      </w:pPr>
    </w:p>
    <w:p w14:paraId="278151C2" w14:textId="77777777" w:rsidR="00731E77" w:rsidRPr="00B526AF" w:rsidRDefault="00731E77">
      <w:pPr>
        <w:pStyle w:val="BodyText"/>
      </w:pPr>
    </w:p>
    <w:p w14:paraId="272A48C2" w14:textId="77777777" w:rsidR="00731E77" w:rsidRPr="00B526AF" w:rsidRDefault="00731E77">
      <w:pPr>
        <w:pStyle w:val="BodyText"/>
      </w:pPr>
    </w:p>
    <w:p w14:paraId="1C3606AE" w14:textId="77777777" w:rsidR="00731E77" w:rsidRPr="00B526AF" w:rsidRDefault="00731E77">
      <w:pPr>
        <w:pStyle w:val="BodyText"/>
      </w:pPr>
    </w:p>
    <w:p w14:paraId="5FAB10A2" w14:textId="77777777" w:rsidR="00731E77" w:rsidRPr="00B526AF" w:rsidRDefault="00731E77">
      <w:pPr>
        <w:pStyle w:val="BodyText"/>
      </w:pPr>
    </w:p>
    <w:p w14:paraId="40AA055F" w14:textId="77777777" w:rsidR="00731E77" w:rsidRPr="00B526AF" w:rsidRDefault="00731E77">
      <w:pPr>
        <w:pStyle w:val="BodyText"/>
      </w:pPr>
    </w:p>
    <w:p w14:paraId="559CE447" w14:textId="77777777" w:rsidR="00731E77" w:rsidRPr="00B526AF" w:rsidRDefault="00731E77">
      <w:pPr>
        <w:pStyle w:val="BodyText"/>
      </w:pPr>
    </w:p>
    <w:p w14:paraId="7EEE5EAA" w14:textId="77777777" w:rsidR="00731E77" w:rsidRPr="00B526AF" w:rsidRDefault="00731E77">
      <w:pPr>
        <w:pStyle w:val="BodyText"/>
      </w:pPr>
    </w:p>
    <w:p w14:paraId="19B2AF06" w14:textId="77777777" w:rsidR="00731E77" w:rsidRPr="00B526AF" w:rsidRDefault="00731E77">
      <w:pPr>
        <w:pStyle w:val="BodyText"/>
      </w:pPr>
    </w:p>
    <w:p w14:paraId="76F1380B" w14:textId="77777777" w:rsidR="00731E77" w:rsidRPr="00B526AF" w:rsidRDefault="00731E77">
      <w:pPr>
        <w:pStyle w:val="BodyText"/>
      </w:pPr>
    </w:p>
    <w:p w14:paraId="1EFFE70C" w14:textId="77777777" w:rsidR="00731E77" w:rsidRPr="00B526AF" w:rsidRDefault="00731E77">
      <w:pPr>
        <w:pStyle w:val="BodyText"/>
      </w:pPr>
    </w:p>
    <w:p w14:paraId="5A4F844F" w14:textId="77777777" w:rsidR="00731E77" w:rsidRPr="00B526AF" w:rsidRDefault="00731E77">
      <w:pPr>
        <w:pStyle w:val="BodyText"/>
      </w:pPr>
    </w:p>
    <w:p w14:paraId="3793B972" w14:textId="77777777" w:rsidR="00731E77" w:rsidRPr="00B526AF" w:rsidRDefault="00731E77">
      <w:pPr>
        <w:pStyle w:val="BodyText"/>
      </w:pPr>
    </w:p>
    <w:p w14:paraId="393E0FB9" w14:textId="77777777" w:rsidR="00731E77" w:rsidRPr="00B526AF" w:rsidRDefault="00731E77">
      <w:pPr>
        <w:pStyle w:val="BodyText"/>
      </w:pPr>
    </w:p>
    <w:p w14:paraId="1CEE06B9" w14:textId="77777777" w:rsidR="00731E77" w:rsidRPr="00B526AF" w:rsidRDefault="00731E77">
      <w:pPr>
        <w:pStyle w:val="BodyText"/>
      </w:pPr>
    </w:p>
    <w:p w14:paraId="7284AADD" w14:textId="77777777" w:rsidR="00731E77" w:rsidRPr="00B526AF" w:rsidRDefault="00731E77">
      <w:pPr>
        <w:pStyle w:val="BodyText"/>
      </w:pPr>
    </w:p>
    <w:p w14:paraId="669BE14F" w14:textId="77777777" w:rsidR="00731E77" w:rsidRPr="00B526AF" w:rsidRDefault="00731E77">
      <w:pPr>
        <w:pStyle w:val="BodyText"/>
      </w:pPr>
    </w:p>
    <w:p w14:paraId="051F8BD0" w14:textId="77777777" w:rsidR="00731E77" w:rsidRPr="00B526AF" w:rsidRDefault="00731E77">
      <w:pPr>
        <w:pStyle w:val="BodyText"/>
      </w:pPr>
    </w:p>
    <w:p w14:paraId="2643648F" w14:textId="77777777" w:rsidR="00731E77" w:rsidRPr="00B526AF" w:rsidRDefault="00731E77">
      <w:pPr>
        <w:pStyle w:val="BodyText"/>
      </w:pPr>
    </w:p>
    <w:p w14:paraId="02758C0F" w14:textId="77777777" w:rsidR="00731E77" w:rsidRPr="00B526AF" w:rsidRDefault="00731E77">
      <w:pPr>
        <w:pStyle w:val="BodyText"/>
      </w:pPr>
    </w:p>
    <w:p w14:paraId="728AC136" w14:textId="77777777" w:rsidR="00731E77" w:rsidRPr="00B526AF" w:rsidRDefault="00731E77">
      <w:pPr>
        <w:pStyle w:val="BodyText"/>
      </w:pPr>
    </w:p>
    <w:p w14:paraId="50232370" w14:textId="77777777" w:rsidR="00731E77" w:rsidRPr="00B526AF" w:rsidRDefault="00731E77">
      <w:pPr>
        <w:pStyle w:val="BodyText"/>
      </w:pPr>
    </w:p>
    <w:p w14:paraId="6F1362F7" w14:textId="77777777" w:rsidR="00731E77" w:rsidRPr="00B526AF" w:rsidRDefault="00731E77">
      <w:pPr>
        <w:pStyle w:val="BodyText"/>
      </w:pPr>
    </w:p>
    <w:p w14:paraId="55C8916B" w14:textId="77777777" w:rsidR="00731E77" w:rsidRPr="00B526AF" w:rsidRDefault="00731E77">
      <w:pPr>
        <w:pStyle w:val="BodyText"/>
      </w:pPr>
    </w:p>
    <w:p w14:paraId="0A7FA119" w14:textId="77777777" w:rsidR="00731E77" w:rsidRPr="00B526AF" w:rsidRDefault="00731E77">
      <w:pPr>
        <w:pStyle w:val="BodyText"/>
      </w:pPr>
    </w:p>
    <w:p w14:paraId="5D53ECC9" w14:textId="77777777" w:rsidR="00731E77" w:rsidRPr="00B526AF" w:rsidRDefault="00731E77">
      <w:pPr>
        <w:pStyle w:val="BodyText"/>
      </w:pPr>
    </w:p>
    <w:p w14:paraId="77AFB767" w14:textId="77777777" w:rsidR="00731E77" w:rsidRPr="00B526AF" w:rsidRDefault="00731E77">
      <w:pPr>
        <w:pStyle w:val="BodyText"/>
      </w:pPr>
    </w:p>
    <w:p w14:paraId="2B1BE933" w14:textId="77777777" w:rsidR="00731E77" w:rsidRPr="00B526AF" w:rsidRDefault="00731E77">
      <w:pPr>
        <w:pStyle w:val="BodyText"/>
      </w:pPr>
    </w:p>
    <w:p w14:paraId="68CE09E3" w14:textId="77777777" w:rsidR="00731E77" w:rsidRPr="00B526AF" w:rsidRDefault="00731E77">
      <w:pPr>
        <w:pStyle w:val="BodyText"/>
      </w:pPr>
    </w:p>
    <w:p w14:paraId="435E4ACB" w14:textId="77777777" w:rsidR="00731E77" w:rsidRPr="00B526AF" w:rsidRDefault="00731E77">
      <w:pPr>
        <w:pStyle w:val="BodyText"/>
      </w:pPr>
    </w:p>
    <w:p w14:paraId="136814DB" w14:textId="77777777" w:rsidR="00731E77" w:rsidRPr="00B526AF" w:rsidRDefault="00731E77">
      <w:pPr>
        <w:pStyle w:val="BodyText"/>
      </w:pPr>
    </w:p>
    <w:p w14:paraId="1FEB64B7" w14:textId="791BB4BA" w:rsidR="00731E77" w:rsidRPr="00B526AF" w:rsidRDefault="00731E77">
      <w:pPr>
        <w:pStyle w:val="BodyText"/>
        <w:spacing w:before="8"/>
      </w:pPr>
    </w:p>
    <w:p w14:paraId="24838AE3" w14:textId="3171E9B2" w:rsidR="00731E77" w:rsidRPr="00B526AF" w:rsidRDefault="00731E77">
      <w:pPr>
        <w:pStyle w:val="BodyText"/>
        <w:spacing w:before="1"/>
        <w:ind w:right="126"/>
        <w:jc w:val="right"/>
      </w:pPr>
    </w:p>
    <w:sectPr w:rsidR="00731E77" w:rsidRPr="00B526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53B7" w14:textId="77777777" w:rsidR="00102EAF" w:rsidRDefault="00102EAF" w:rsidP="00496EFF">
      <w:r>
        <w:separator/>
      </w:r>
    </w:p>
  </w:endnote>
  <w:endnote w:type="continuationSeparator" w:id="0">
    <w:p w14:paraId="79A3933D" w14:textId="77777777" w:rsidR="00102EAF" w:rsidRDefault="00102EAF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422B" w14:textId="77777777" w:rsidR="00496EFF" w:rsidRDefault="00496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478" w:displacedByCustomXml="next"/>
  <w:bookmarkEnd w:id="0" w:displacedByCustomXml="next"/>
  <w:bookmarkStart w:id="1" w:name="_Hlk171685479" w:displacedByCustomXml="next"/>
  <w:bookmarkEnd w:id="1" w:displacedByCustomXml="next"/>
  <w:bookmarkStart w:id="2" w:name="_Hlk171685516" w:displacedByCustomXml="next"/>
  <w:bookmarkEnd w:id="2" w:displacedByCustomXml="next"/>
  <w:bookmarkStart w:id="3" w:name="_Hlk171685517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2609905B" w:rsidR="00496EFF" w:rsidRPr="00496EFF" w:rsidRDefault="003877B0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57F3A9FB" wp14:editId="39CCE17E">
                      <wp:simplePos x="0" y="0"/>
                      <wp:positionH relativeFrom="column">
                        <wp:posOffset>5053013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noProof/>
                  </w:rPr>
                  <w:drawing>
                    <wp:anchor distT="0" distB="0" distL="114300" distR="114300" simplePos="0" relativeHeight="251658752" behindDoc="0" locked="0" layoutInCell="1" allowOverlap="1" wp14:anchorId="70A5745C" wp14:editId="166DD773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5080</wp:posOffset>
                      </wp:positionV>
                      <wp:extent cx="1470025" cy="251460"/>
                      <wp:effectExtent l="0" t="0" r="0" b="0"/>
                      <wp:wrapSquare wrapText="bothSides"/>
                      <wp:docPr id="1962299248" name="Picture 1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2299248" name="Picture 1" descr="A close up of a 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25" cy="251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3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A5FF" w14:textId="77777777" w:rsidR="00496EFF" w:rsidRDefault="0049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46F0" w14:textId="77777777" w:rsidR="00102EAF" w:rsidRDefault="00102EAF" w:rsidP="00496EFF">
      <w:r>
        <w:separator/>
      </w:r>
    </w:p>
  </w:footnote>
  <w:footnote w:type="continuationSeparator" w:id="0">
    <w:p w14:paraId="4BE75249" w14:textId="77777777" w:rsidR="00102EAF" w:rsidRDefault="00102EAF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42A6" w14:textId="77777777" w:rsidR="00496EFF" w:rsidRDefault="00496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2B86092D" w:rsidR="00496EFF" w:rsidRDefault="003877B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13BF0B2" wp14:editId="238DC99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D99C3" w14:textId="77777777" w:rsidR="003877B0" w:rsidRDefault="003877B0">
    <w:pPr>
      <w:pStyle w:val="Header"/>
      <w:rPr>
        <w:noProof/>
      </w:rPr>
    </w:pPr>
  </w:p>
  <w:p w14:paraId="32C31574" w14:textId="77777777" w:rsidR="003877B0" w:rsidRDefault="003877B0">
    <w:pPr>
      <w:pStyle w:val="Header"/>
    </w:pPr>
  </w:p>
  <w:p w14:paraId="6AE9D4A2" w14:textId="77777777" w:rsidR="00496EFF" w:rsidRDefault="00496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A80C" w14:textId="77777777" w:rsidR="00496EFF" w:rsidRDefault="0049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5E72"/>
    <w:multiLevelType w:val="hybridMultilevel"/>
    <w:tmpl w:val="0D1AE488"/>
    <w:lvl w:ilvl="0" w:tplc="B888E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3145"/>
    <w:multiLevelType w:val="hybridMultilevel"/>
    <w:tmpl w:val="0D6EB8E2"/>
    <w:lvl w:ilvl="0" w:tplc="3F20003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A76"/>
    <w:multiLevelType w:val="hybridMultilevel"/>
    <w:tmpl w:val="D9D6A61E"/>
    <w:lvl w:ilvl="0" w:tplc="564AA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96716">
    <w:abstractNumId w:val="2"/>
  </w:num>
  <w:num w:numId="2" w16cid:durableId="1905295159">
    <w:abstractNumId w:val="1"/>
  </w:num>
  <w:num w:numId="3" w16cid:durableId="13502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4036E"/>
    <w:rsid w:val="000F28E9"/>
    <w:rsid w:val="000F409E"/>
    <w:rsid w:val="00102EAF"/>
    <w:rsid w:val="001574AD"/>
    <w:rsid w:val="00191B03"/>
    <w:rsid w:val="001C27F8"/>
    <w:rsid w:val="001F3516"/>
    <w:rsid w:val="00241AFA"/>
    <w:rsid w:val="00252141"/>
    <w:rsid w:val="002718BF"/>
    <w:rsid w:val="002E1E07"/>
    <w:rsid w:val="00303B9D"/>
    <w:rsid w:val="00305486"/>
    <w:rsid w:val="00306B41"/>
    <w:rsid w:val="003455DB"/>
    <w:rsid w:val="003528E2"/>
    <w:rsid w:val="003877B0"/>
    <w:rsid w:val="00474838"/>
    <w:rsid w:val="00496EFF"/>
    <w:rsid w:val="004C6047"/>
    <w:rsid w:val="004D0BC4"/>
    <w:rsid w:val="005A54EB"/>
    <w:rsid w:val="005B46C5"/>
    <w:rsid w:val="006B4036"/>
    <w:rsid w:val="006F5A9F"/>
    <w:rsid w:val="00701669"/>
    <w:rsid w:val="00731E77"/>
    <w:rsid w:val="00742959"/>
    <w:rsid w:val="00784001"/>
    <w:rsid w:val="007C7773"/>
    <w:rsid w:val="008F01DD"/>
    <w:rsid w:val="009448D4"/>
    <w:rsid w:val="009F41D3"/>
    <w:rsid w:val="00A16442"/>
    <w:rsid w:val="00A97B96"/>
    <w:rsid w:val="00AF5D0C"/>
    <w:rsid w:val="00B526AF"/>
    <w:rsid w:val="00BA3B68"/>
    <w:rsid w:val="00BD7337"/>
    <w:rsid w:val="00C22BA3"/>
    <w:rsid w:val="00C2526F"/>
    <w:rsid w:val="00D36272"/>
    <w:rsid w:val="00D86514"/>
    <w:rsid w:val="00E66378"/>
    <w:rsid w:val="00ED7211"/>
    <w:rsid w:val="00F264CB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B46C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3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B6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B6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Harlock</dc:creator>
  <cp:lastModifiedBy>Liz Harlock</cp:lastModifiedBy>
  <cp:revision>2</cp:revision>
  <dcterms:created xsi:type="dcterms:W3CDTF">2024-11-28T14:56:00Z</dcterms:created>
  <dcterms:modified xsi:type="dcterms:W3CDTF">2024-11-28T14:56:00Z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