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8730"/>
      </w:tblGrid>
      <w:tr w:rsidR="00C97B29" w14:paraId="58E0EBBA" w14:textId="77777777" w:rsidTr="5A2E023F">
        <w:trPr>
          <w:trHeight w:val="450"/>
        </w:trPr>
        <w:tc>
          <w:tcPr>
            <w:tcW w:w="1455" w:type="dxa"/>
          </w:tcPr>
          <w:p w14:paraId="10B43CE2" w14:textId="77777777" w:rsidR="00C97B29" w:rsidRDefault="00C97B29" w:rsidP="5A2E023F">
            <w:pPr>
              <w:pStyle w:val="TableParagrap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6D906E35" w14:textId="5A34A5CF" w:rsidR="00C97B29" w:rsidRDefault="00711048" w:rsidP="5A2E023F">
            <w:pPr>
              <w:pStyle w:val="TableParagraph"/>
              <w:spacing w:before="63"/>
              <w:rPr>
                <w:u w:val="single"/>
              </w:rPr>
            </w:pPr>
            <w:r w:rsidRPr="5A2E023F">
              <w:rPr>
                <w:spacing w:val="-6"/>
                <w:u w:val="single"/>
              </w:rPr>
              <w:t>G</w:t>
            </w:r>
            <w:r w:rsidR="611FCEBD" w:rsidRPr="5A2E023F">
              <w:rPr>
                <w:spacing w:val="-6"/>
                <w:u w:val="single"/>
              </w:rPr>
              <w:t>eneral Listening, lesson plan 2</w:t>
            </w:r>
          </w:p>
        </w:tc>
      </w:tr>
      <w:tr w:rsidR="00C97B29" w14:paraId="48014C40" w14:textId="77777777" w:rsidTr="5A2E023F">
        <w:trPr>
          <w:trHeight w:val="630"/>
        </w:trPr>
        <w:tc>
          <w:tcPr>
            <w:tcW w:w="1455" w:type="dxa"/>
          </w:tcPr>
          <w:p w14:paraId="47C01DCE" w14:textId="77777777" w:rsidR="00C97B29" w:rsidRDefault="00C97B29" w:rsidP="5A2E023F">
            <w:pPr>
              <w:pStyle w:val="TableParagrap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30443C82" w14:textId="77777777" w:rsidR="00C97B29" w:rsidRDefault="00711048" w:rsidP="5A2E023F">
            <w:pPr>
              <w:pStyle w:val="TableParagraph"/>
              <w:spacing w:before="63"/>
              <w:rPr>
                <w:b/>
                <w:bCs/>
              </w:rPr>
            </w:pPr>
            <w:r w:rsidRPr="5A2E023F">
              <w:rPr>
                <w:b/>
                <w:bCs/>
              </w:rPr>
              <w:t>For</w:t>
            </w:r>
            <w:r w:rsidRPr="5A2E023F">
              <w:rPr>
                <w:b/>
                <w:bCs/>
                <w:spacing w:val="-6"/>
              </w:rPr>
              <w:t xml:space="preserve"> </w:t>
            </w:r>
            <w:r w:rsidRPr="5A2E023F">
              <w:rPr>
                <w:b/>
                <w:bCs/>
              </w:rPr>
              <w:t>this</w:t>
            </w:r>
            <w:r w:rsidRPr="5A2E023F">
              <w:rPr>
                <w:b/>
                <w:bCs/>
                <w:spacing w:val="-5"/>
              </w:rPr>
              <w:t xml:space="preserve"> </w:t>
            </w:r>
            <w:r w:rsidRPr="5A2E023F">
              <w:rPr>
                <w:b/>
                <w:bCs/>
              </w:rPr>
              <w:t>question,</w:t>
            </w:r>
            <w:r w:rsidRPr="5A2E023F">
              <w:rPr>
                <w:b/>
                <w:bCs/>
                <w:spacing w:val="-6"/>
              </w:rPr>
              <w:t xml:space="preserve"> </w:t>
            </w:r>
            <w:r w:rsidRPr="5A2E023F">
              <w:rPr>
                <w:b/>
                <w:bCs/>
              </w:rPr>
              <w:t>choose</w:t>
            </w:r>
            <w:r w:rsidRPr="5A2E023F">
              <w:rPr>
                <w:b/>
                <w:bCs/>
                <w:spacing w:val="-5"/>
              </w:rPr>
              <w:t xml:space="preserve"> </w:t>
            </w:r>
            <w:r w:rsidRPr="5A2E023F">
              <w:rPr>
                <w:b/>
                <w:bCs/>
              </w:rPr>
              <w:t>the</w:t>
            </w:r>
            <w:r w:rsidRPr="5A2E023F">
              <w:rPr>
                <w:b/>
                <w:bCs/>
                <w:spacing w:val="-5"/>
              </w:rPr>
              <w:t xml:space="preserve"> </w:t>
            </w:r>
            <w:r w:rsidRPr="5A2E023F">
              <w:rPr>
                <w:b/>
                <w:bCs/>
              </w:rPr>
              <w:t>correct</w:t>
            </w:r>
            <w:r w:rsidRPr="5A2E023F">
              <w:rPr>
                <w:b/>
                <w:bCs/>
                <w:spacing w:val="-6"/>
              </w:rPr>
              <w:t xml:space="preserve"> </w:t>
            </w:r>
            <w:r w:rsidRPr="5A2E023F">
              <w:rPr>
                <w:b/>
                <w:bCs/>
                <w:spacing w:val="-2"/>
              </w:rPr>
              <w:t>answer.</w:t>
            </w:r>
          </w:p>
          <w:p w14:paraId="4C0A25F8" w14:textId="77777777" w:rsidR="00C97B29" w:rsidRDefault="00711048" w:rsidP="5A2E023F">
            <w:pPr>
              <w:pStyle w:val="TableParagraph"/>
              <w:spacing w:before="2"/>
              <w:rPr>
                <w:b/>
                <w:bCs/>
                <w:spacing w:val="-2"/>
              </w:rPr>
            </w:pPr>
            <w:r w:rsidRPr="5A2E023F">
              <w:rPr>
                <w:b/>
                <w:bCs/>
              </w:rPr>
              <w:t>You</w:t>
            </w:r>
            <w:r w:rsidRPr="5A2E023F">
              <w:rPr>
                <w:b/>
                <w:bCs/>
                <w:spacing w:val="-15"/>
              </w:rPr>
              <w:t xml:space="preserve"> </w:t>
            </w:r>
            <w:r w:rsidRPr="5A2E023F">
              <w:rPr>
                <w:b/>
                <w:bCs/>
              </w:rPr>
              <w:t>have</w:t>
            </w:r>
            <w:r w:rsidRPr="5A2E023F">
              <w:rPr>
                <w:b/>
                <w:bCs/>
                <w:spacing w:val="-15"/>
              </w:rPr>
              <w:t xml:space="preserve"> </w:t>
            </w:r>
            <w:r w:rsidRPr="5A2E023F">
              <w:rPr>
                <w:b/>
                <w:bCs/>
              </w:rPr>
              <w:t>10</w:t>
            </w:r>
            <w:r w:rsidRPr="5A2E023F">
              <w:rPr>
                <w:b/>
                <w:bCs/>
                <w:spacing w:val="-14"/>
              </w:rPr>
              <w:t xml:space="preserve"> </w:t>
            </w:r>
            <w:r w:rsidRPr="5A2E023F">
              <w:rPr>
                <w:b/>
                <w:bCs/>
              </w:rPr>
              <w:t>seconds</w:t>
            </w:r>
            <w:r w:rsidRPr="5A2E023F">
              <w:rPr>
                <w:b/>
                <w:bCs/>
                <w:spacing w:val="-15"/>
              </w:rPr>
              <w:t xml:space="preserve"> </w:t>
            </w:r>
            <w:r w:rsidRPr="5A2E023F">
              <w:rPr>
                <w:b/>
                <w:bCs/>
              </w:rPr>
              <w:t>to</w:t>
            </w:r>
            <w:r w:rsidRPr="5A2E023F">
              <w:rPr>
                <w:b/>
                <w:bCs/>
                <w:spacing w:val="-14"/>
              </w:rPr>
              <w:t xml:space="preserve"> </w:t>
            </w:r>
            <w:r w:rsidRPr="5A2E023F">
              <w:rPr>
                <w:b/>
                <w:bCs/>
              </w:rPr>
              <w:t>read</w:t>
            </w:r>
            <w:r w:rsidRPr="5A2E023F">
              <w:rPr>
                <w:b/>
                <w:bCs/>
                <w:spacing w:val="-15"/>
              </w:rPr>
              <w:t xml:space="preserve"> </w:t>
            </w:r>
            <w:r w:rsidRPr="5A2E023F">
              <w:rPr>
                <w:b/>
                <w:bCs/>
              </w:rPr>
              <w:t>the</w:t>
            </w:r>
            <w:r w:rsidRPr="5A2E023F">
              <w:rPr>
                <w:b/>
                <w:bCs/>
                <w:spacing w:val="-14"/>
              </w:rPr>
              <w:t xml:space="preserve"> </w:t>
            </w:r>
            <w:r w:rsidRPr="5A2E023F">
              <w:rPr>
                <w:b/>
                <w:bCs/>
              </w:rPr>
              <w:t>question.</w:t>
            </w:r>
            <w:r w:rsidRPr="5A2E023F">
              <w:rPr>
                <w:b/>
                <w:bCs/>
                <w:spacing w:val="-16"/>
              </w:rPr>
              <w:t xml:space="preserve"> </w:t>
            </w:r>
            <w:r w:rsidRPr="5A2E023F">
              <w:rPr>
                <w:b/>
                <w:bCs/>
              </w:rPr>
              <w:t>You</w:t>
            </w:r>
            <w:r w:rsidRPr="5A2E023F">
              <w:rPr>
                <w:b/>
                <w:bCs/>
                <w:spacing w:val="-14"/>
              </w:rPr>
              <w:t xml:space="preserve"> </w:t>
            </w:r>
            <w:r w:rsidRPr="5A2E023F">
              <w:rPr>
                <w:b/>
                <w:bCs/>
              </w:rPr>
              <w:t>will</w:t>
            </w:r>
            <w:r w:rsidRPr="5A2E023F">
              <w:rPr>
                <w:b/>
                <w:bCs/>
                <w:spacing w:val="-15"/>
              </w:rPr>
              <w:t xml:space="preserve"> </w:t>
            </w:r>
            <w:r w:rsidRPr="5A2E023F">
              <w:rPr>
                <w:b/>
                <w:bCs/>
              </w:rPr>
              <w:t>hear</w:t>
            </w:r>
            <w:r w:rsidRPr="5A2E023F">
              <w:rPr>
                <w:b/>
                <w:bCs/>
                <w:spacing w:val="-14"/>
              </w:rPr>
              <w:t xml:space="preserve"> </w:t>
            </w:r>
            <w:r w:rsidRPr="5A2E023F">
              <w:rPr>
                <w:b/>
                <w:bCs/>
              </w:rPr>
              <w:t>the</w:t>
            </w:r>
            <w:r w:rsidRPr="5A2E023F">
              <w:rPr>
                <w:b/>
                <w:bCs/>
                <w:spacing w:val="-15"/>
              </w:rPr>
              <w:t xml:space="preserve"> </w:t>
            </w:r>
            <w:r w:rsidRPr="5A2E023F">
              <w:rPr>
                <w:b/>
                <w:bCs/>
              </w:rPr>
              <w:t>recording</w:t>
            </w:r>
            <w:r w:rsidRPr="5A2E023F">
              <w:rPr>
                <w:b/>
                <w:bCs/>
                <w:spacing w:val="-14"/>
              </w:rPr>
              <w:t xml:space="preserve"> </w:t>
            </w:r>
            <w:r w:rsidRPr="5A2E023F">
              <w:rPr>
                <w:b/>
                <w:bCs/>
                <w:spacing w:val="-2"/>
              </w:rPr>
              <w:t>twice.</w:t>
            </w:r>
          </w:p>
          <w:p w14:paraId="44D20471" w14:textId="77777777" w:rsidR="00711048" w:rsidRDefault="00711048" w:rsidP="5A2E023F">
            <w:pPr>
              <w:pStyle w:val="TableParagraph"/>
              <w:spacing w:before="2"/>
              <w:rPr>
                <w:b/>
                <w:bCs/>
              </w:rPr>
            </w:pPr>
          </w:p>
        </w:tc>
      </w:tr>
      <w:tr w:rsidR="00C97B29" w14:paraId="2347D18E" w14:textId="77777777" w:rsidTr="5A2E023F">
        <w:trPr>
          <w:trHeight w:val="4200"/>
        </w:trPr>
        <w:tc>
          <w:tcPr>
            <w:tcW w:w="1455" w:type="dxa"/>
          </w:tcPr>
          <w:p w14:paraId="74D70DFC" w14:textId="77777777" w:rsidR="00C97B29" w:rsidRDefault="00C97B29" w:rsidP="5A2E023F">
            <w:pPr>
              <w:pStyle w:val="TableParagraph"/>
              <w:spacing w:line="254" w:lineRule="auto"/>
              <w:ind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79407B79" w14:textId="77777777" w:rsidR="00C97B29" w:rsidRDefault="00711048">
            <w:pPr>
              <w:pStyle w:val="TableParagraph"/>
              <w:spacing w:before="63"/>
            </w:pPr>
            <w:r w:rsidRPr="5A2E023F">
              <w:rPr>
                <w:b/>
                <w:bCs/>
              </w:rPr>
              <w:t>M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hear</w:t>
            </w:r>
            <w:r>
              <w:rPr>
                <w:spacing w:val="-12"/>
              </w:rPr>
              <w:t xml:space="preserve"> </w:t>
            </w:r>
            <w:r>
              <w:t>you're</w:t>
            </w:r>
            <w:r>
              <w:rPr>
                <w:spacing w:val="-11"/>
              </w:rPr>
              <w:t xml:space="preserve"> </w:t>
            </w:r>
            <w:r>
              <w:t>taking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road</w:t>
            </w:r>
            <w:r>
              <w:rPr>
                <w:spacing w:val="-11"/>
              </w:rPr>
              <w:t xml:space="preserve"> </w:t>
            </w:r>
            <w:r>
              <w:t>trip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t>family</w:t>
            </w:r>
            <w:r>
              <w:rPr>
                <w:spacing w:val="-11"/>
              </w:rPr>
              <w:t xml:space="preserve"> </w:t>
            </w:r>
            <w:r>
              <w:t>vacation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year?</w:t>
            </w:r>
          </w:p>
          <w:p w14:paraId="39CDC5C5" w14:textId="77777777" w:rsidR="00C97B29" w:rsidRDefault="00C97B29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2628F74D" w14:textId="77777777" w:rsidR="00C97B29" w:rsidRDefault="00711048">
            <w:pPr>
              <w:pStyle w:val="TableParagraph"/>
              <w:spacing w:before="0" w:line="484" w:lineRule="auto"/>
              <w:ind w:right="711"/>
            </w:pPr>
            <w:r w:rsidRPr="00711048">
              <w:rPr>
                <w:b/>
                <w:bCs/>
              </w:rPr>
              <w:t>F:</w:t>
            </w:r>
            <w:r>
              <w:rPr>
                <w:spacing w:val="-11"/>
              </w:rPr>
              <w:t xml:space="preserve"> </w:t>
            </w:r>
            <w:r>
              <w:t>Yes.</w:t>
            </w:r>
            <w:r>
              <w:rPr>
                <w:spacing w:val="-11"/>
              </w:rPr>
              <w:t xml:space="preserve"> </w:t>
            </w:r>
            <w:r>
              <w:t>I'm</w:t>
            </w:r>
            <w:r>
              <w:rPr>
                <w:spacing w:val="-10"/>
              </w:rPr>
              <w:t xml:space="preserve"> </w:t>
            </w:r>
            <w:r>
              <w:t>looking</w:t>
            </w:r>
            <w:r>
              <w:rPr>
                <w:spacing w:val="-11"/>
              </w:rPr>
              <w:t xml:space="preserve"> </w:t>
            </w:r>
            <w:r>
              <w:t>forward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it.</w:t>
            </w:r>
            <w:r>
              <w:rPr>
                <w:spacing w:val="-11"/>
              </w:rPr>
              <w:t xml:space="preserve"> </w:t>
            </w:r>
            <w:r>
              <w:t>We're</w:t>
            </w:r>
            <w:r>
              <w:rPr>
                <w:spacing w:val="-11"/>
              </w:rPr>
              <w:t xml:space="preserve"> </w:t>
            </w:r>
            <w:r>
              <w:t>heading</w:t>
            </w:r>
            <w:r>
              <w:rPr>
                <w:spacing w:val="-11"/>
              </w:rPr>
              <w:t xml:space="preserve"> </w:t>
            </w:r>
            <w:r>
              <w:t>up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falls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state</w:t>
            </w:r>
            <w:r>
              <w:rPr>
                <w:spacing w:val="-11"/>
              </w:rPr>
              <w:t xml:space="preserve"> </w:t>
            </w:r>
            <w:r>
              <w:t xml:space="preserve">border. </w:t>
            </w:r>
            <w:r w:rsidRPr="00711048">
              <w:rPr>
                <w:b/>
                <w:bCs/>
              </w:rPr>
              <w:t>M: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sounds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fun,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won’t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kids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driving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bit</w:t>
            </w:r>
            <w:r>
              <w:rPr>
                <w:spacing w:val="-1"/>
              </w:rPr>
              <w:t xml:space="preserve"> </w:t>
            </w:r>
            <w:r>
              <w:t>dull?</w:t>
            </w:r>
          </w:p>
          <w:p w14:paraId="0CA40B8F" w14:textId="77777777" w:rsidR="00C97B29" w:rsidRDefault="00711048">
            <w:pPr>
              <w:pStyle w:val="TableParagraph"/>
              <w:spacing w:before="0" w:line="242" w:lineRule="auto"/>
              <w:ind w:right="157"/>
            </w:pPr>
            <w:r w:rsidRPr="00711048">
              <w:rPr>
                <w:b/>
                <w:bCs/>
              </w:rPr>
              <w:t>F:</w:t>
            </w:r>
            <w:r>
              <w:rPr>
                <w:spacing w:val="-4"/>
              </w:rPr>
              <w:t xml:space="preserve"> </w:t>
            </w:r>
            <w:r>
              <w:t>Oh,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</w:t>
            </w:r>
            <w:r>
              <w:rPr>
                <w:spacing w:val="-4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busy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hear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scenery's</w:t>
            </w:r>
            <w:r>
              <w:rPr>
                <w:spacing w:val="-4"/>
              </w:rPr>
              <w:t xml:space="preserve"> </w:t>
            </w:r>
            <w:r>
              <w:t>awesome.</w:t>
            </w:r>
            <w:r>
              <w:rPr>
                <w:spacing w:val="-4"/>
              </w:rPr>
              <w:t xml:space="preserve"> </w:t>
            </w:r>
            <w:r>
              <w:t>We won't go far each day.</w:t>
            </w:r>
          </w:p>
          <w:p w14:paraId="0C5C2479" w14:textId="3A9C65B2" w:rsidR="00C97B29" w:rsidRDefault="00711048">
            <w:pPr>
              <w:pStyle w:val="TableParagraph"/>
              <w:spacing w:before="252" w:line="242" w:lineRule="auto"/>
            </w:pPr>
            <w:r w:rsidRPr="00711048">
              <w:rPr>
                <w:b/>
                <w:bCs/>
              </w:rPr>
              <w:t>M: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4"/>
              </w:rPr>
              <w:t xml:space="preserve"> </w:t>
            </w:r>
            <w:r>
              <w:t>trip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of </w:t>
            </w:r>
            <w:r>
              <w:t>couple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back.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stayed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great</w:t>
            </w:r>
            <w:r>
              <w:rPr>
                <w:spacing w:val="-4"/>
              </w:rPr>
              <w:t xml:space="preserve"> </w:t>
            </w:r>
            <w:r>
              <w:t>hotels.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was this</w:t>
            </w:r>
            <w:r>
              <w:rPr>
                <w:spacing w:val="-1"/>
              </w:rPr>
              <w:t xml:space="preserve"> </w:t>
            </w:r>
            <w:r>
              <w:t>beautiful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lake.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wasn't</w:t>
            </w:r>
            <w:r>
              <w:rPr>
                <w:spacing w:val="-1"/>
              </w:rPr>
              <w:t xml:space="preserve"> </w:t>
            </w:r>
            <w:r>
              <w:t>cheap,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worth</w:t>
            </w:r>
            <w:r>
              <w:rPr>
                <w:spacing w:val="-1"/>
              </w:rPr>
              <w:t xml:space="preserve"> </w:t>
            </w:r>
            <w:r>
              <w:t>paying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 night. Where are you staying?</w:t>
            </w:r>
          </w:p>
          <w:p w14:paraId="45F00049" w14:textId="77777777" w:rsidR="00C97B29" w:rsidRDefault="00711048">
            <w:pPr>
              <w:pStyle w:val="TableParagraph"/>
              <w:spacing w:before="35" w:line="510" w:lineRule="exact"/>
              <w:ind w:right="1951"/>
            </w:pPr>
            <w:r w:rsidRPr="00711048">
              <w:rPr>
                <w:b/>
                <w:bCs/>
              </w:rPr>
              <w:t>F:</w:t>
            </w:r>
            <w:r>
              <w:rPr>
                <w:spacing w:val="-14"/>
              </w:rPr>
              <w:t xml:space="preserve"> </w:t>
            </w:r>
            <w:r>
              <w:t>Actually,</w:t>
            </w:r>
            <w:r>
              <w:rPr>
                <w:spacing w:val="-14"/>
              </w:rPr>
              <w:t xml:space="preserve"> </w:t>
            </w:r>
            <w:r>
              <w:t>we're</w:t>
            </w:r>
            <w:r>
              <w:rPr>
                <w:spacing w:val="-14"/>
              </w:rPr>
              <w:t xml:space="preserve"> </w:t>
            </w:r>
            <w:r>
              <w:t>camping.</w:t>
            </w:r>
            <w:r>
              <w:rPr>
                <w:spacing w:val="-14"/>
              </w:rPr>
              <w:t xml:space="preserve"> </w:t>
            </w:r>
            <w:r>
              <w:t>It'll</w:t>
            </w:r>
            <w:r>
              <w:rPr>
                <w:spacing w:val="-14"/>
              </w:rPr>
              <w:t xml:space="preserve"> </w:t>
            </w:r>
            <w:r>
              <w:t>help</w:t>
            </w:r>
            <w:r>
              <w:rPr>
                <w:spacing w:val="-14"/>
              </w:rPr>
              <w:t xml:space="preserve"> </w:t>
            </w:r>
            <w:r>
              <w:t>keep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travelling</w:t>
            </w:r>
            <w:r>
              <w:rPr>
                <w:spacing w:val="-14"/>
              </w:rPr>
              <w:t xml:space="preserve"> </w:t>
            </w:r>
            <w:r>
              <w:t xml:space="preserve">down. </w:t>
            </w:r>
            <w:r w:rsidRPr="00711048">
              <w:rPr>
                <w:b/>
                <w:bCs/>
              </w:rPr>
              <w:t>M:</w:t>
            </w:r>
            <w:r>
              <w:t xml:space="preserve"> Yeah, sure. Well, have fun!</w:t>
            </w:r>
          </w:p>
        </w:tc>
      </w:tr>
    </w:tbl>
    <w:p w14:paraId="153EF0AE" w14:textId="77777777" w:rsidR="00C97B29" w:rsidRDefault="00C97B29">
      <w:pPr>
        <w:pStyle w:val="BodyText"/>
        <w:rPr>
          <w:rFonts w:ascii="Times New Roman"/>
        </w:rPr>
      </w:pPr>
    </w:p>
    <w:p w14:paraId="2AA4109D" w14:textId="77777777" w:rsidR="00C97B29" w:rsidRDefault="00C97B29">
      <w:pPr>
        <w:pStyle w:val="BodyText"/>
        <w:rPr>
          <w:rFonts w:ascii="Times New Roman"/>
        </w:rPr>
      </w:pPr>
    </w:p>
    <w:p w14:paraId="731E22DC" w14:textId="77777777" w:rsidR="00C97B29" w:rsidRDefault="00C97B29">
      <w:pPr>
        <w:pStyle w:val="BodyText"/>
        <w:rPr>
          <w:rFonts w:ascii="Times New Roman"/>
        </w:rPr>
      </w:pPr>
    </w:p>
    <w:p w14:paraId="662C4B3B" w14:textId="77777777" w:rsidR="00C97B29" w:rsidRDefault="00C97B29">
      <w:pPr>
        <w:pStyle w:val="BodyText"/>
        <w:rPr>
          <w:rFonts w:ascii="Times New Roman"/>
        </w:rPr>
      </w:pPr>
    </w:p>
    <w:p w14:paraId="4C4EF345" w14:textId="77777777" w:rsidR="00C97B29" w:rsidRDefault="00C97B29">
      <w:pPr>
        <w:pStyle w:val="BodyText"/>
        <w:rPr>
          <w:rFonts w:ascii="Times New Roman"/>
        </w:rPr>
      </w:pPr>
    </w:p>
    <w:p w14:paraId="0BD779EF" w14:textId="77777777" w:rsidR="00C97B29" w:rsidRDefault="00C97B29">
      <w:pPr>
        <w:pStyle w:val="BodyText"/>
        <w:rPr>
          <w:rFonts w:ascii="Times New Roman"/>
        </w:rPr>
      </w:pPr>
    </w:p>
    <w:p w14:paraId="646D6D76" w14:textId="77777777" w:rsidR="00C97B29" w:rsidRDefault="00C97B29">
      <w:pPr>
        <w:pStyle w:val="BodyText"/>
        <w:rPr>
          <w:rFonts w:ascii="Times New Roman"/>
        </w:rPr>
      </w:pPr>
    </w:p>
    <w:p w14:paraId="550D2514" w14:textId="77777777" w:rsidR="00C97B29" w:rsidRDefault="00C97B29">
      <w:pPr>
        <w:pStyle w:val="BodyText"/>
        <w:rPr>
          <w:rFonts w:ascii="Times New Roman"/>
        </w:rPr>
      </w:pPr>
    </w:p>
    <w:p w14:paraId="7454489A" w14:textId="77777777" w:rsidR="00C97B29" w:rsidRDefault="00C97B29">
      <w:pPr>
        <w:pStyle w:val="BodyText"/>
        <w:rPr>
          <w:rFonts w:ascii="Times New Roman"/>
        </w:rPr>
      </w:pPr>
    </w:p>
    <w:p w14:paraId="60724211" w14:textId="77777777" w:rsidR="00C97B29" w:rsidRDefault="00C97B29">
      <w:pPr>
        <w:pStyle w:val="BodyText"/>
        <w:rPr>
          <w:rFonts w:ascii="Times New Roman"/>
        </w:rPr>
      </w:pPr>
    </w:p>
    <w:p w14:paraId="1A5D656A" w14:textId="77777777" w:rsidR="00C97B29" w:rsidRDefault="00C97B29">
      <w:pPr>
        <w:pStyle w:val="BodyText"/>
        <w:rPr>
          <w:rFonts w:ascii="Times New Roman"/>
        </w:rPr>
      </w:pPr>
    </w:p>
    <w:p w14:paraId="0C0841D1" w14:textId="77777777" w:rsidR="00C97B29" w:rsidRDefault="00C97B29">
      <w:pPr>
        <w:pStyle w:val="BodyText"/>
        <w:rPr>
          <w:rFonts w:ascii="Times New Roman"/>
        </w:rPr>
      </w:pPr>
    </w:p>
    <w:p w14:paraId="33D1AC25" w14:textId="77777777" w:rsidR="00C97B29" w:rsidRDefault="00C97B29">
      <w:pPr>
        <w:pStyle w:val="BodyText"/>
        <w:rPr>
          <w:rFonts w:ascii="Times New Roman"/>
        </w:rPr>
      </w:pPr>
    </w:p>
    <w:p w14:paraId="0DC5CA48" w14:textId="77777777" w:rsidR="00C97B29" w:rsidRDefault="00C97B29">
      <w:pPr>
        <w:pStyle w:val="BodyText"/>
        <w:rPr>
          <w:rFonts w:ascii="Times New Roman"/>
        </w:rPr>
      </w:pPr>
    </w:p>
    <w:p w14:paraId="77EDE087" w14:textId="77777777" w:rsidR="00C97B29" w:rsidRDefault="00C97B29">
      <w:pPr>
        <w:pStyle w:val="BodyText"/>
        <w:rPr>
          <w:rFonts w:ascii="Times New Roman"/>
        </w:rPr>
      </w:pPr>
    </w:p>
    <w:p w14:paraId="7BCB99F8" w14:textId="77777777" w:rsidR="00C97B29" w:rsidRDefault="00C97B29">
      <w:pPr>
        <w:pStyle w:val="BodyText"/>
        <w:rPr>
          <w:rFonts w:ascii="Times New Roman"/>
        </w:rPr>
      </w:pPr>
    </w:p>
    <w:p w14:paraId="4CDEB3E8" w14:textId="77777777" w:rsidR="00C97B29" w:rsidRDefault="00C97B29">
      <w:pPr>
        <w:pStyle w:val="BodyText"/>
        <w:rPr>
          <w:rFonts w:ascii="Times New Roman"/>
        </w:rPr>
      </w:pPr>
    </w:p>
    <w:p w14:paraId="16A8AC04" w14:textId="77777777" w:rsidR="00C97B29" w:rsidRDefault="00C97B29">
      <w:pPr>
        <w:pStyle w:val="BodyText"/>
        <w:rPr>
          <w:rFonts w:ascii="Times New Roman"/>
        </w:rPr>
      </w:pPr>
    </w:p>
    <w:p w14:paraId="5FDBDC09" w14:textId="77777777" w:rsidR="00C97B29" w:rsidRDefault="00C97B29">
      <w:pPr>
        <w:pStyle w:val="BodyText"/>
        <w:rPr>
          <w:rFonts w:ascii="Times New Roman"/>
        </w:rPr>
      </w:pPr>
    </w:p>
    <w:p w14:paraId="10952328" w14:textId="77777777" w:rsidR="00C97B29" w:rsidRDefault="00C97B29">
      <w:pPr>
        <w:pStyle w:val="BodyText"/>
        <w:rPr>
          <w:rFonts w:ascii="Times New Roman"/>
        </w:rPr>
      </w:pPr>
    </w:p>
    <w:p w14:paraId="44727FDC" w14:textId="77777777" w:rsidR="00C97B29" w:rsidRDefault="00C97B29">
      <w:pPr>
        <w:pStyle w:val="BodyText"/>
        <w:rPr>
          <w:rFonts w:ascii="Times New Roman"/>
        </w:rPr>
      </w:pPr>
    </w:p>
    <w:p w14:paraId="779FFBF3" w14:textId="77777777" w:rsidR="00C97B29" w:rsidRDefault="00C97B29">
      <w:pPr>
        <w:pStyle w:val="BodyText"/>
        <w:rPr>
          <w:rFonts w:ascii="Times New Roman"/>
        </w:rPr>
      </w:pPr>
    </w:p>
    <w:p w14:paraId="4F91A219" w14:textId="77777777" w:rsidR="00C97B29" w:rsidRDefault="00C97B29">
      <w:pPr>
        <w:pStyle w:val="BodyText"/>
        <w:rPr>
          <w:rFonts w:ascii="Times New Roman"/>
        </w:rPr>
      </w:pPr>
    </w:p>
    <w:p w14:paraId="210466A3" w14:textId="77777777" w:rsidR="00C97B29" w:rsidRDefault="00C97B29">
      <w:pPr>
        <w:pStyle w:val="BodyText"/>
        <w:rPr>
          <w:rFonts w:ascii="Times New Roman"/>
        </w:rPr>
      </w:pPr>
    </w:p>
    <w:p w14:paraId="40E22E9E" w14:textId="77777777" w:rsidR="00C97B29" w:rsidRDefault="00C97B29">
      <w:pPr>
        <w:pStyle w:val="BodyText"/>
        <w:rPr>
          <w:rFonts w:ascii="Times New Roman"/>
        </w:rPr>
      </w:pPr>
    </w:p>
    <w:p w14:paraId="40232E1A" w14:textId="77777777" w:rsidR="00C97B29" w:rsidRDefault="00C97B29">
      <w:pPr>
        <w:pStyle w:val="BodyText"/>
        <w:rPr>
          <w:rFonts w:ascii="Times New Roman"/>
        </w:rPr>
      </w:pPr>
    </w:p>
    <w:p w14:paraId="20AC78F5" w14:textId="77777777" w:rsidR="00C97B29" w:rsidRDefault="00C97B29">
      <w:pPr>
        <w:pStyle w:val="BodyText"/>
        <w:rPr>
          <w:rFonts w:ascii="Times New Roman"/>
        </w:rPr>
      </w:pPr>
    </w:p>
    <w:p w14:paraId="13A91CDC" w14:textId="77777777" w:rsidR="00C97B29" w:rsidRDefault="00C97B29">
      <w:pPr>
        <w:pStyle w:val="BodyText"/>
        <w:rPr>
          <w:rFonts w:ascii="Times New Roman"/>
        </w:rPr>
      </w:pPr>
    </w:p>
    <w:p w14:paraId="59C4CCD5" w14:textId="77777777" w:rsidR="00C97B29" w:rsidRDefault="00C97B29">
      <w:pPr>
        <w:pStyle w:val="BodyText"/>
        <w:rPr>
          <w:rFonts w:ascii="Times New Roman"/>
        </w:rPr>
      </w:pPr>
    </w:p>
    <w:p w14:paraId="0ED6CBDD" w14:textId="4A56D49C" w:rsidR="00C97B29" w:rsidRDefault="00C97B29" w:rsidP="5A2E023F">
      <w:pPr>
        <w:pStyle w:val="BodyText"/>
        <w:rPr>
          <w:rFonts w:ascii="Times New Roman"/>
        </w:rPr>
      </w:pPr>
    </w:p>
    <w:sectPr w:rsidR="00C97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F054" w14:textId="77777777" w:rsidR="00894A03" w:rsidRDefault="00894A03" w:rsidP="00B05AB5">
      <w:r>
        <w:separator/>
      </w:r>
    </w:p>
  </w:endnote>
  <w:endnote w:type="continuationSeparator" w:id="0">
    <w:p w14:paraId="2B5D3C9F" w14:textId="77777777" w:rsidR="00894A03" w:rsidRDefault="00894A03" w:rsidP="00B0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6116" w14:textId="77777777" w:rsidR="00B05AB5" w:rsidRDefault="00B05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Start w:id="1" w:name="_Hlk171685516" w:displacedByCustomXml="next"/>
  <w:bookmarkStart w:id="2" w:name="_Hlk171685479" w:displacedByCustomXml="next"/>
  <w:bookmarkStart w:id="3" w:name="_Hlk171685478" w:displacedByCustomXml="next"/>
  <w:bookmarkStart w:id="4" w:name="_Hlk174970671" w:displacedByCustomXml="next"/>
  <w:sdt>
    <w:sdtPr>
      <w:rPr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93599986"/>
          <w:docPartObj>
            <w:docPartGallery w:val="Page Numbers (Bottom of Page)"/>
            <w:docPartUnique/>
          </w:docPartObj>
        </w:sdtPr>
        <w:sdtEndPr/>
        <w:sdtContent>
          <w:p w14:paraId="676359FE" w14:textId="136680EF" w:rsidR="008308D2" w:rsidRPr="00B05AB5" w:rsidRDefault="003E74D4" w:rsidP="008308D2">
            <w:pPr>
              <w:pStyle w:val="Foo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6D1468" wp14:editId="4A7EE9C7">
                  <wp:simplePos x="0" y="0"/>
                  <wp:positionH relativeFrom="margin">
                    <wp:posOffset>5019675</wp:posOffset>
                  </wp:positionH>
                  <wp:positionV relativeFrom="paragraph">
                    <wp:posOffset>28575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8D2">
              <w:rPr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8308D2">
                <w:rPr>
                  <w:rStyle w:val="Hyperlink"/>
                  <w:sz w:val="20"/>
                  <w:szCs w:val="20"/>
                </w:rPr>
                <w:t>Terms and Conditions</w:t>
              </w:r>
            </w:hyperlink>
            <w:r w:rsidR="008308D2">
              <w:rPr>
                <w:sz w:val="20"/>
                <w:szCs w:val="20"/>
              </w:rPr>
              <w:t xml:space="preserve">.  </w:t>
            </w:r>
            <w:r w:rsidR="008308D2">
              <w:rPr>
                <w:noProof/>
                <w:sz w:val="20"/>
                <w:szCs w:val="20"/>
              </w:rPr>
              <w:tab/>
            </w:r>
            <w:r w:rsidR="008308D2">
              <w:rPr>
                <w:noProof/>
                <w:sz w:val="20"/>
                <w:szCs w:val="20"/>
              </w:rPr>
              <w:tab/>
            </w:r>
          </w:p>
        </w:sdtContent>
      </w:sdt>
    </w:sdtContent>
  </w:sdt>
  <w:bookmarkEnd w:id="0" w:displacedByCustomXml="prev"/>
  <w:bookmarkEnd w:id="1" w:displacedByCustomXml="prev"/>
  <w:bookmarkEnd w:id="2" w:displacedByCustomXml="prev"/>
  <w:bookmarkEnd w:id="3" w:displacedByCustomXml="prev"/>
  <w:p w14:paraId="2DADCCB2" w14:textId="77777777" w:rsidR="008308D2" w:rsidRDefault="008308D2" w:rsidP="008308D2">
    <w:pPr>
      <w:pStyle w:val="Footer"/>
      <w:jc w:val="center"/>
    </w:pPr>
  </w:p>
  <w:bookmarkEnd w:id="4" w:displacedByCustomXml="next"/>
  <w:sdt>
    <w:sdtPr>
      <w:id w:val="-156534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AC5FA" w14:textId="4B6CF2DC" w:rsidR="00B05AB5" w:rsidRPr="00952817" w:rsidRDefault="008308D2" w:rsidP="00830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C9BD" w14:textId="77777777" w:rsidR="00B05AB5" w:rsidRDefault="00B0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8AE7B" w14:textId="77777777" w:rsidR="00894A03" w:rsidRDefault="00894A03" w:rsidP="00B05AB5">
      <w:r>
        <w:separator/>
      </w:r>
    </w:p>
  </w:footnote>
  <w:footnote w:type="continuationSeparator" w:id="0">
    <w:p w14:paraId="74A7E33D" w14:textId="77777777" w:rsidR="00894A03" w:rsidRDefault="00894A03" w:rsidP="00B0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F636" w14:textId="77777777" w:rsidR="00B05AB5" w:rsidRDefault="00B05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BE7E" w14:textId="5C0391A5" w:rsidR="00B05AB5" w:rsidRDefault="003E74D4">
    <w:pPr>
      <w:pStyle w:val="Header"/>
    </w:pPr>
    <w:r>
      <w:rPr>
        <w:noProof/>
      </w:rPr>
      <w:drawing>
        <wp:inline distT="0" distB="0" distL="0" distR="0" wp14:anchorId="0FF755B0" wp14:editId="1E9F0640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8BC3A" w14:textId="77777777" w:rsidR="00B05AB5" w:rsidRDefault="00B05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EC9A" w14:textId="77777777" w:rsidR="00B05AB5" w:rsidRDefault="00B05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29"/>
    <w:rsid w:val="002B5707"/>
    <w:rsid w:val="003B62A4"/>
    <w:rsid w:val="003E74D4"/>
    <w:rsid w:val="003F7448"/>
    <w:rsid w:val="00711048"/>
    <w:rsid w:val="00790014"/>
    <w:rsid w:val="007D1EE6"/>
    <w:rsid w:val="008308D2"/>
    <w:rsid w:val="00894A03"/>
    <w:rsid w:val="00952817"/>
    <w:rsid w:val="00962627"/>
    <w:rsid w:val="00B05AB5"/>
    <w:rsid w:val="00C97B29"/>
    <w:rsid w:val="00CE2981"/>
    <w:rsid w:val="00E03AD5"/>
    <w:rsid w:val="00E31DEB"/>
    <w:rsid w:val="00E818C4"/>
    <w:rsid w:val="00F53AC9"/>
    <w:rsid w:val="0F0FDA27"/>
    <w:rsid w:val="49911F2A"/>
    <w:rsid w:val="5A2E023F"/>
    <w:rsid w:val="611F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B5A5E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B05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A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5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AB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05A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6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2A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2A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BC47B-0C12-459C-85A2-54E778773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EE3DE-644E-4E1F-B158-98C28A9A4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2073B-E978-4426-88F3-53A632320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4</DocSecurity>
  <Lines>6</Lines>
  <Paragraphs>1</Paragraphs>
  <ScaleCrop>false</ScaleCrop>
  <Company>Cambridge Assessment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2024-12-05T15:10:00Z</dcterms:created>
  <dcterms:modified xsi:type="dcterms:W3CDTF">2024-12-05T15:10:00Z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