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C36A" w14:textId="77777777" w:rsidR="00DA1470" w:rsidRPr="003315BE" w:rsidRDefault="00DA1470" w:rsidP="00DA1470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3315BE">
        <w:rPr>
          <w:rFonts w:eastAsia="Calibri"/>
          <w:b/>
          <w:color w:val="0070C0"/>
          <w:lang w:val="en-GB"/>
        </w:rPr>
        <w:t>Student’s Worksheet 1</w:t>
      </w:r>
    </w:p>
    <w:p w14:paraId="28713432" w14:textId="77777777" w:rsidR="00DA1470" w:rsidRPr="003315BE" w:rsidRDefault="00DA1470" w:rsidP="00DA1470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3D46A0A9" w14:textId="3BA3AE83" w:rsidR="003D64EF" w:rsidRPr="003315BE" w:rsidRDefault="003D64EF" w:rsidP="003D64EF">
      <w:pPr>
        <w:rPr>
          <w:b/>
          <w:bCs/>
        </w:rPr>
      </w:pPr>
      <w:r w:rsidRPr="003315BE">
        <w:rPr>
          <w:b/>
          <w:bCs/>
        </w:rPr>
        <w:t xml:space="preserve">One question multiple-matching task </w:t>
      </w:r>
      <w:r w:rsidR="00DF4AA6">
        <w:t>–</w:t>
      </w:r>
      <w:r w:rsidRPr="003315BE">
        <w:rPr>
          <w:b/>
          <w:bCs/>
        </w:rPr>
        <w:t xml:space="preserve"> tips</w:t>
      </w:r>
    </w:p>
    <w:p w14:paraId="6A19FBE6" w14:textId="77777777" w:rsidR="00CF302E" w:rsidRPr="003315BE" w:rsidRDefault="00CF302E" w:rsidP="003D64EF">
      <w:pPr>
        <w:rPr>
          <w:b/>
          <w:bCs/>
        </w:rPr>
      </w:pPr>
    </w:p>
    <w:p w14:paraId="598E387A" w14:textId="2CB4BC5C" w:rsidR="003D64EF" w:rsidRPr="003315BE" w:rsidRDefault="00DF4AA6" w:rsidP="003D64EF">
      <w:pPr>
        <w:rPr>
          <w:b/>
          <w:bCs/>
        </w:rPr>
      </w:pPr>
      <w:r>
        <w:rPr>
          <w:b/>
          <w:bCs/>
        </w:rPr>
        <w:t>Exercise</w:t>
      </w:r>
      <w:r w:rsidR="003D64EF" w:rsidRPr="003315BE">
        <w:rPr>
          <w:b/>
          <w:bCs/>
        </w:rPr>
        <w:t xml:space="preserve"> 1</w:t>
      </w:r>
    </w:p>
    <w:p w14:paraId="6301067A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p w14:paraId="40198C4B" w14:textId="5A073ECC" w:rsidR="003D64EF" w:rsidRPr="003315BE" w:rsidRDefault="003D64EF" w:rsidP="00CF302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3315BE">
        <w:rPr>
          <w:b/>
          <w:bCs/>
        </w:rPr>
        <w:t>Listen to the description of this task type and answer the questions below.</w:t>
      </w:r>
    </w:p>
    <w:p w14:paraId="2F27E945" w14:textId="77777777" w:rsidR="003D64EF" w:rsidRPr="003315BE" w:rsidRDefault="003D64EF" w:rsidP="003D64EF">
      <w:pPr>
        <w:pStyle w:val="ListParagraph"/>
      </w:pPr>
    </w:p>
    <w:p w14:paraId="292CD59C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How many speakers will you hear?</w:t>
      </w:r>
    </w:p>
    <w:p w14:paraId="380B7779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What is the connection between the speakers?</w:t>
      </w:r>
    </w:p>
    <w:p w14:paraId="2AF32078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Does this task type always have the same question?</w:t>
      </w:r>
    </w:p>
    <w:p w14:paraId="4C316852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Is there a different question for each speaker?</w:t>
      </w:r>
    </w:p>
    <w:p w14:paraId="1E7BEBA1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Do you need to use all of the options?</w:t>
      </w:r>
    </w:p>
    <w:p w14:paraId="130B512A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Is it possible to have more than one answer for a speaker?</w:t>
      </w:r>
    </w:p>
    <w:p w14:paraId="34356B49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Do you have time to prepare for the task?</w:t>
      </w:r>
    </w:p>
    <w:p w14:paraId="00619DC0" w14:textId="77777777" w:rsidR="003D64EF" w:rsidRPr="003315BE" w:rsidRDefault="003D64EF" w:rsidP="00DF3BFD">
      <w:pPr>
        <w:pStyle w:val="ListParagraph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</w:pPr>
      <w:r w:rsidRPr="003315BE">
        <w:t>Do you have the opportunity to check your answer?</w:t>
      </w:r>
    </w:p>
    <w:p w14:paraId="3BED7424" w14:textId="77777777" w:rsidR="003D64EF" w:rsidRPr="003315BE" w:rsidRDefault="003D64EF" w:rsidP="003D64EF">
      <w:pPr>
        <w:pStyle w:val="ListParagraph"/>
      </w:pPr>
    </w:p>
    <w:p w14:paraId="1F8D550F" w14:textId="7A0CB127" w:rsidR="003D64EF" w:rsidRPr="003315BE" w:rsidRDefault="00DF4AA6" w:rsidP="003D64EF">
      <w:pPr>
        <w:rPr>
          <w:b/>
          <w:bCs/>
        </w:rPr>
      </w:pPr>
      <w:r>
        <w:rPr>
          <w:b/>
          <w:bCs/>
        </w:rPr>
        <w:t>Exercise</w:t>
      </w:r>
      <w:r w:rsidR="003D64EF" w:rsidRPr="003315BE">
        <w:rPr>
          <w:b/>
          <w:bCs/>
        </w:rPr>
        <w:t xml:space="preserve"> 2</w:t>
      </w:r>
    </w:p>
    <w:p w14:paraId="1BB0EADB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p w14:paraId="0C04E95C" w14:textId="7EF51844" w:rsidR="003D64EF" w:rsidRPr="003315BE" w:rsidRDefault="003D64EF" w:rsidP="00CF302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3315BE">
        <w:rPr>
          <w:b/>
          <w:bCs/>
        </w:rPr>
        <w:t>The table below gives some tips on how thinking about the language in the task will help when you are listening. Match the explanations and examples with the tip.</w:t>
      </w:r>
    </w:p>
    <w:p w14:paraId="2FF0540F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3446"/>
        <w:gridCol w:w="3010"/>
      </w:tblGrid>
      <w:tr w:rsidR="003D64EF" w:rsidRPr="003315BE" w14:paraId="755A49B7" w14:textId="77777777" w:rsidTr="00DF3BFD">
        <w:trPr>
          <w:trHeight w:val="450"/>
        </w:trPr>
        <w:tc>
          <w:tcPr>
            <w:tcW w:w="3442" w:type="dxa"/>
          </w:tcPr>
          <w:p w14:paraId="337917C9" w14:textId="014180F5" w:rsidR="003D64EF" w:rsidRPr="003315BE" w:rsidRDefault="00DF4AA6" w:rsidP="004B776C">
            <w:pPr>
              <w:rPr>
                <w:b/>
                <w:bCs/>
              </w:rPr>
            </w:pPr>
            <w:r>
              <w:rPr>
                <w:b/>
                <w:bCs/>
              </w:rPr>
              <w:t>Language tips</w:t>
            </w:r>
          </w:p>
        </w:tc>
        <w:tc>
          <w:tcPr>
            <w:tcW w:w="3446" w:type="dxa"/>
          </w:tcPr>
          <w:p w14:paraId="479237AF" w14:textId="77777777" w:rsidR="003D64EF" w:rsidRPr="003315BE" w:rsidRDefault="003D64EF" w:rsidP="004B776C">
            <w:pPr>
              <w:rPr>
                <w:b/>
                <w:bCs/>
              </w:rPr>
            </w:pPr>
            <w:r w:rsidRPr="003315BE">
              <w:rPr>
                <w:b/>
                <w:bCs/>
              </w:rPr>
              <w:t>How this may help</w:t>
            </w:r>
          </w:p>
        </w:tc>
        <w:tc>
          <w:tcPr>
            <w:tcW w:w="3010" w:type="dxa"/>
          </w:tcPr>
          <w:p w14:paraId="4F6F2138" w14:textId="77777777" w:rsidR="003D64EF" w:rsidRPr="003315BE" w:rsidRDefault="003D64EF" w:rsidP="004B776C">
            <w:pPr>
              <w:rPr>
                <w:b/>
                <w:bCs/>
              </w:rPr>
            </w:pPr>
            <w:r w:rsidRPr="003315BE">
              <w:rPr>
                <w:b/>
                <w:bCs/>
              </w:rPr>
              <w:t>Example</w:t>
            </w:r>
          </w:p>
        </w:tc>
      </w:tr>
      <w:tr w:rsidR="003D64EF" w:rsidRPr="003315BE" w14:paraId="2811BEA8" w14:textId="77777777" w:rsidTr="00DF3BFD">
        <w:trPr>
          <w:trHeight w:val="874"/>
        </w:trPr>
        <w:tc>
          <w:tcPr>
            <w:tcW w:w="3442" w:type="dxa"/>
          </w:tcPr>
          <w:p w14:paraId="23CAF2A9" w14:textId="48FCEE27" w:rsidR="003D64EF" w:rsidRPr="003315BE" w:rsidRDefault="003D64EF" w:rsidP="004B776C">
            <w:r w:rsidRPr="003315BE">
              <w:t>Look at adjectives and adverbs</w:t>
            </w:r>
            <w:r w:rsidR="00DF4AA6">
              <w:t>.</w:t>
            </w:r>
          </w:p>
        </w:tc>
        <w:tc>
          <w:tcPr>
            <w:tcW w:w="3446" w:type="dxa"/>
          </w:tcPr>
          <w:p w14:paraId="3BCBF691" w14:textId="77777777" w:rsidR="003D64EF" w:rsidRPr="003315BE" w:rsidRDefault="003D64EF" w:rsidP="004B776C"/>
        </w:tc>
        <w:tc>
          <w:tcPr>
            <w:tcW w:w="3010" w:type="dxa"/>
          </w:tcPr>
          <w:p w14:paraId="1ABEE2DB" w14:textId="77777777" w:rsidR="003D64EF" w:rsidRPr="003315BE" w:rsidRDefault="003D64EF" w:rsidP="004B776C">
            <w:pPr>
              <w:rPr>
                <w:i/>
                <w:iCs/>
              </w:rPr>
            </w:pPr>
          </w:p>
        </w:tc>
      </w:tr>
      <w:tr w:rsidR="003D64EF" w:rsidRPr="003315BE" w14:paraId="1876C9EA" w14:textId="77777777" w:rsidTr="00DF3BFD">
        <w:trPr>
          <w:trHeight w:val="874"/>
        </w:trPr>
        <w:tc>
          <w:tcPr>
            <w:tcW w:w="3442" w:type="dxa"/>
          </w:tcPr>
          <w:p w14:paraId="4BCBF75E" w14:textId="77777777" w:rsidR="003D64EF" w:rsidRPr="003315BE" w:rsidRDefault="003D64EF" w:rsidP="004B776C">
            <w:r w:rsidRPr="003315BE">
              <w:t>Think about alternative ways of expressing the same idea.</w:t>
            </w:r>
          </w:p>
        </w:tc>
        <w:tc>
          <w:tcPr>
            <w:tcW w:w="3446" w:type="dxa"/>
          </w:tcPr>
          <w:p w14:paraId="6ADD9DCC" w14:textId="77777777" w:rsidR="003D64EF" w:rsidRPr="003315BE" w:rsidRDefault="003D64EF" w:rsidP="004B776C"/>
        </w:tc>
        <w:tc>
          <w:tcPr>
            <w:tcW w:w="3010" w:type="dxa"/>
          </w:tcPr>
          <w:p w14:paraId="52FB9458" w14:textId="77777777" w:rsidR="003D64EF" w:rsidRPr="003315BE" w:rsidRDefault="003D64EF" w:rsidP="004B776C">
            <w:pPr>
              <w:rPr>
                <w:i/>
                <w:iCs/>
              </w:rPr>
            </w:pPr>
          </w:p>
        </w:tc>
      </w:tr>
      <w:tr w:rsidR="003D64EF" w:rsidRPr="003315BE" w14:paraId="16D4DE82" w14:textId="77777777" w:rsidTr="00DF3BFD">
        <w:trPr>
          <w:trHeight w:val="874"/>
        </w:trPr>
        <w:tc>
          <w:tcPr>
            <w:tcW w:w="3442" w:type="dxa"/>
          </w:tcPr>
          <w:p w14:paraId="202CD699" w14:textId="77777777" w:rsidR="003D64EF" w:rsidRPr="003315BE" w:rsidRDefault="003D64EF" w:rsidP="004B776C">
            <w:r w:rsidRPr="003315BE">
              <w:t>Think about opposites and negative structures.</w:t>
            </w:r>
          </w:p>
        </w:tc>
        <w:tc>
          <w:tcPr>
            <w:tcW w:w="3446" w:type="dxa"/>
          </w:tcPr>
          <w:p w14:paraId="73317515" w14:textId="77777777" w:rsidR="003D64EF" w:rsidRPr="003315BE" w:rsidRDefault="003D64EF" w:rsidP="004B776C"/>
        </w:tc>
        <w:tc>
          <w:tcPr>
            <w:tcW w:w="3010" w:type="dxa"/>
          </w:tcPr>
          <w:p w14:paraId="4B65AE19" w14:textId="77777777" w:rsidR="003D64EF" w:rsidRPr="003315BE" w:rsidRDefault="003D64EF" w:rsidP="004B776C">
            <w:pPr>
              <w:rPr>
                <w:i/>
                <w:iCs/>
              </w:rPr>
            </w:pPr>
          </w:p>
        </w:tc>
      </w:tr>
    </w:tbl>
    <w:p w14:paraId="7F68EA81" w14:textId="77777777" w:rsidR="003D64EF" w:rsidRPr="003315BE" w:rsidRDefault="003D64EF" w:rsidP="003D64EF">
      <w:pPr>
        <w:rPr>
          <w:b/>
          <w:bCs/>
        </w:rPr>
      </w:pPr>
    </w:p>
    <w:p w14:paraId="76F9496D" w14:textId="77777777" w:rsidR="003D64EF" w:rsidRPr="003315BE" w:rsidRDefault="003D64EF" w:rsidP="00DF4AA6">
      <w:pPr>
        <w:spacing w:line="360" w:lineRule="auto"/>
      </w:pPr>
      <w:r w:rsidRPr="003315BE">
        <w:t xml:space="preserve">The speakers will use different words to the ones in the answer options to give the same meaning. </w:t>
      </w:r>
    </w:p>
    <w:p w14:paraId="5482D075" w14:textId="77777777" w:rsidR="003D64EF" w:rsidRPr="003315BE" w:rsidRDefault="003D64EF" w:rsidP="00DF4AA6">
      <w:pPr>
        <w:spacing w:line="360" w:lineRule="auto"/>
        <w:rPr>
          <w:i/>
          <w:iCs/>
        </w:rPr>
      </w:pPr>
      <w:r w:rsidRPr="003315BE">
        <w:t xml:space="preserve">A </w:t>
      </w:r>
      <w:r w:rsidRPr="003315BE">
        <w:rPr>
          <w:i/>
          <w:iCs/>
        </w:rPr>
        <w:t>main benefit</w:t>
      </w:r>
      <w:r w:rsidRPr="003315BE">
        <w:t xml:space="preserve"> of a course will be one that is </w:t>
      </w:r>
      <w:r w:rsidRPr="003315BE">
        <w:rPr>
          <w:i/>
          <w:iCs/>
        </w:rPr>
        <w:t xml:space="preserve">essential, </w:t>
      </w:r>
      <w:r w:rsidRPr="003315BE">
        <w:t xml:space="preserve">not just something that was </w:t>
      </w:r>
      <w:r w:rsidRPr="003315BE">
        <w:rPr>
          <w:i/>
          <w:iCs/>
        </w:rPr>
        <w:t>also included.</w:t>
      </w:r>
    </w:p>
    <w:p w14:paraId="39840E11" w14:textId="77777777" w:rsidR="003D64EF" w:rsidRPr="003315BE" w:rsidRDefault="003D64EF" w:rsidP="00DF4AA6">
      <w:pPr>
        <w:spacing w:line="360" w:lineRule="auto"/>
      </w:pPr>
      <w:r w:rsidRPr="003315BE">
        <w:t xml:space="preserve">The speakers may mention several points, but only one will be an exact match.  </w:t>
      </w:r>
    </w:p>
    <w:p w14:paraId="1A1C7BCB" w14:textId="77777777" w:rsidR="003D64EF" w:rsidRPr="003315BE" w:rsidRDefault="003D64EF" w:rsidP="00DF4AA6">
      <w:pPr>
        <w:spacing w:line="360" w:lineRule="auto"/>
      </w:pPr>
      <w:r w:rsidRPr="003315BE">
        <w:t xml:space="preserve">An opposite word for </w:t>
      </w:r>
      <w:r w:rsidRPr="003315BE">
        <w:rPr>
          <w:i/>
          <w:iCs/>
        </w:rPr>
        <w:t xml:space="preserve">objective </w:t>
      </w:r>
      <w:r w:rsidRPr="003315BE">
        <w:t xml:space="preserve">could be </w:t>
      </w:r>
      <w:r w:rsidRPr="003315BE">
        <w:rPr>
          <w:i/>
          <w:iCs/>
        </w:rPr>
        <w:t xml:space="preserve">emotional, </w:t>
      </w:r>
      <w:r w:rsidRPr="003315BE">
        <w:t xml:space="preserve">so </w:t>
      </w:r>
      <w:r w:rsidRPr="003315BE">
        <w:rPr>
          <w:i/>
          <w:iCs/>
        </w:rPr>
        <w:t xml:space="preserve">an emotional response was not required </w:t>
      </w:r>
      <w:r w:rsidRPr="003315BE">
        <w:t xml:space="preserve">has the same meaning as </w:t>
      </w:r>
      <w:r w:rsidRPr="003315BE">
        <w:rPr>
          <w:i/>
          <w:iCs/>
        </w:rPr>
        <w:t>I became objective.</w:t>
      </w:r>
    </w:p>
    <w:p w14:paraId="51C5D783" w14:textId="77777777" w:rsidR="003D64EF" w:rsidRPr="003315BE" w:rsidRDefault="003D64EF" w:rsidP="00DF4AA6">
      <w:pPr>
        <w:spacing w:line="360" w:lineRule="auto"/>
        <w:rPr>
          <w:i/>
          <w:iCs/>
        </w:rPr>
      </w:pPr>
      <w:r w:rsidRPr="003315BE">
        <w:t xml:space="preserve">Another way of saying </w:t>
      </w:r>
      <w:r w:rsidRPr="003315BE">
        <w:rPr>
          <w:i/>
          <w:iCs/>
        </w:rPr>
        <w:t xml:space="preserve">express an idea </w:t>
      </w:r>
      <w:r w:rsidRPr="003315BE">
        <w:t xml:space="preserve">could be </w:t>
      </w:r>
      <w:r w:rsidRPr="003315BE">
        <w:rPr>
          <w:i/>
          <w:iCs/>
        </w:rPr>
        <w:t>get my message across.</w:t>
      </w:r>
    </w:p>
    <w:p w14:paraId="2DE9A258" w14:textId="77777777" w:rsidR="003D64EF" w:rsidRPr="003315BE" w:rsidRDefault="003D64EF" w:rsidP="00DF4AA6">
      <w:pPr>
        <w:spacing w:line="360" w:lineRule="auto"/>
      </w:pPr>
      <w:r w:rsidRPr="003315BE">
        <w:t>Putting an opposite word in a negative sentence is a way of saying the same thing.</w:t>
      </w:r>
    </w:p>
    <w:p w14:paraId="0CED04E4" w14:textId="18A9B458" w:rsidR="003D64EF" w:rsidRPr="003315BE" w:rsidRDefault="003D64EF">
      <w:pPr>
        <w:rPr>
          <w:sz w:val="16"/>
          <w:szCs w:val="16"/>
        </w:rPr>
      </w:pPr>
      <w:r w:rsidRPr="003315BE">
        <w:br w:type="page"/>
      </w:r>
    </w:p>
    <w:p w14:paraId="3E39165C" w14:textId="18E31EEE" w:rsidR="00DA1470" w:rsidRPr="003315BE" w:rsidRDefault="00DA1470" w:rsidP="00DA1470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3315BE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43ACF87D" w14:textId="77777777" w:rsidR="00DA1470" w:rsidRPr="003315BE" w:rsidRDefault="00DA1470" w:rsidP="00DA1470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0F29CD35" w14:textId="1B4842D8" w:rsidR="003D64EF" w:rsidRPr="003315BE" w:rsidRDefault="003D64EF" w:rsidP="003D64EF">
      <w:pPr>
        <w:rPr>
          <w:b/>
          <w:bCs/>
        </w:rPr>
      </w:pPr>
      <w:r w:rsidRPr="003315BE">
        <w:rPr>
          <w:b/>
          <w:bCs/>
        </w:rPr>
        <w:t>Language practice – alternative language</w:t>
      </w:r>
    </w:p>
    <w:p w14:paraId="46600DD3" w14:textId="77777777" w:rsidR="00CF302E" w:rsidRPr="003315BE" w:rsidRDefault="00CF302E" w:rsidP="003D64EF">
      <w:pPr>
        <w:rPr>
          <w:b/>
          <w:bCs/>
        </w:rPr>
      </w:pPr>
    </w:p>
    <w:p w14:paraId="51B21B55" w14:textId="6EE0BD8C" w:rsidR="003D64EF" w:rsidRPr="003315BE" w:rsidRDefault="00DF4AA6" w:rsidP="003D64EF">
      <w:pPr>
        <w:rPr>
          <w:b/>
          <w:bCs/>
        </w:rPr>
      </w:pPr>
      <w:r>
        <w:rPr>
          <w:b/>
          <w:bCs/>
        </w:rPr>
        <w:t>Exercise</w:t>
      </w:r>
      <w:r w:rsidR="003D64EF" w:rsidRPr="003315BE">
        <w:rPr>
          <w:b/>
          <w:bCs/>
        </w:rPr>
        <w:t xml:space="preserve"> 1</w:t>
      </w:r>
    </w:p>
    <w:p w14:paraId="434BDE60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p w14:paraId="38CF64BF" w14:textId="2AF2E51A" w:rsidR="003D64EF" w:rsidRPr="003315BE" w:rsidRDefault="003D64EF" w:rsidP="00CF302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3315BE">
        <w:rPr>
          <w:b/>
          <w:bCs/>
        </w:rPr>
        <w:t>Use the words in the box to complete the expressions which could indicate the main benefit of studying literature.</w:t>
      </w:r>
    </w:p>
    <w:p w14:paraId="0758B733" w14:textId="77777777" w:rsidR="003D64EF" w:rsidRPr="003315BE" w:rsidRDefault="003D64EF" w:rsidP="003D64EF"/>
    <w:p w14:paraId="7178E1C3" w14:textId="41A8C9EC" w:rsidR="003D64EF" w:rsidRPr="003315BE" w:rsidRDefault="003D64EF" w:rsidP="003D64EF">
      <w:r w:rsidRPr="003315B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5E1714" wp14:editId="3AA81E9A">
                <wp:simplePos x="0" y="0"/>
                <wp:positionH relativeFrom="column">
                  <wp:posOffset>292735</wp:posOffset>
                </wp:positionH>
                <wp:positionV relativeFrom="paragraph">
                  <wp:posOffset>5715</wp:posOffset>
                </wp:positionV>
                <wp:extent cx="52578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6AC0" w14:textId="77777777" w:rsidR="003D64EF" w:rsidRPr="00F85F1A" w:rsidRDefault="003D64EF" w:rsidP="003D64E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85F1A">
                              <w:rPr>
                                <w:rFonts w:ascii="Verdana" w:hAnsi="Verdana"/>
                              </w:rPr>
                              <w:t xml:space="preserve">stead      grateful      invaluable      truth      cornerstone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E1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05pt;margin-top:.45pt;width:41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">
                <v:textbox style="mso-fit-shape-to-text:t">
                  <w:txbxContent>
                    <w:p w14:paraId="4EF96AC0" w14:textId="77777777" w:rsidR="003D64EF" w:rsidRPr="00F85F1A" w:rsidRDefault="003D64EF" w:rsidP="003D64EF">
                      <w:pPr>
                        <w:rPr>
                          <w:rFonts w:ascii="Verdana" w:hAnsi="Verdana"/>
                        </w:rPr>
                      </w:pPr>
                      <w:r w:rsidRPr="00F85F1A">
                        <w:rPr>
                          <w:rFonts w:ascii="Verdana" w:hAnsi="Verdana"/>
                        </w:rPr>
                        <w:t xml:space="preserve">stead      grateful      invaluable      truth      cornerstone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7951D2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p w14:paraId="4579E58F" w14:textId="454B5E9C" w:rsidR="003D64EF" w:rsidRPr="003315BE" w:rsidRDefault="003D64EF" w:rsidP="00DF3BFD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3315BE">
        <w:t>I’ll always be _____________ to the course for making that clear to me.</w:t>
      </w:r>
    </w:p>
    <w:p w14:paraId="70687231" w14:textId="75279477" w:rsidR="003D64EF" w:rsidRPr="003315BE" w:rsidRDefault="003D64EF" w:rsidP="00DF3BFD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3315BE">
        <w:t>You may think this is irrelevant, but nothing could be further from the _____________</w:t>
      </w:r>
      <w:r w:rsidR="00DF4AA6">
        <w:t xml:space="preserve"> </w:t>
      </w:r>
      <w:r w:rsidRPr="003315BE">
        <w:t>.</w:t>
      </w:r>
    </w:p>
    <w:p w14:paraId="71F1BA6F" w14:textId="77777777" w:rsidR="003D64EF" w:rsidRPr="003315BE" w:rsidRDefault="003D64EF" w:rsidP="00DF3BFD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3315BE">
        <w:t>Learning how to do this was ________ for my future career.</w:t>
      </w:r>
    </w:p>
    <w:p w14:paraId="618A1F3F" w14:textId="77777777" w:rsidR="003D64EF" w:rsidRPr="003315BE" w:rsidRDefault="003D64EF" w:rsidP="00DF3BFD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3315BE">
        <w:t>Developing that technique has stood me in good ________ in my current job.</w:t>
      </w:r>
    </w:p>
    <w:p w14:paraId="0ADD9586" w14:textId="77777777" w:rsidR="003D64EF" w:rsidRPr="003315BE" w:rsidRDefault="003D64EF" w:rsidP="00DF3BFD">
      <w:pPr>
        <w:pStyle w:val="ListParagraph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</w:pPr>
      <w:r w:rsidRPr="003315BE">
        <w:t>Studying literature was the ________ of everything I went on to do later in life.</w:t>
      </w:r>
    </w:p>
    <w:p w14:paraId="71BDDCCA" w14:textId="223C8CD5" w:rsidR="003D64EF" w:rsidRPr="003315BE" w:rsidRDefault="00DF4AA6" w:rsidP="003D64EF">
      <w:pPr>
        <w:rPr>
          <w:b/>
          <w:bCs/>
        </w:rPr>
      </w:pPr>
      <w:r>
        <w:rPr>
          <w:b/>
          <w:bCs/>
        </w:rPr>
        <w:t>Exercise</w:t>
      </w:r>
      <w:r w:rsidR="003D64EF" w:rsidRPr="003315BE">
        <w:rPr>
          <w:b/>
          <w:bCs/>
        </w:rPr>
        <w:t xml:space="preserve"> 2</w:t>
      </w:r>
    </w:p>
    <w:p w14:paraId="7BD1C82B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p w14:paraId="1BCC2A8B" w14:textId="137B49FA" w:rsidR="003D64EF" w:rsidRPr="003315BE" w:rsidRDefault="003D64EF" w:rsidP="00CF302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3315BE">
        <w:rPr>
          <w:b/>
          <w:bCs/>
        </w:rPr>
        <w:t xml:space="preserve">Put the words and expressions below into the correct column in the table. You need to match meaning, not word type. </w:t>
      </w:r>
    </w:p>
    <w:p w14:paraId="0288E566" w14:textId="77777777" w:rsidR="003D64EF" w:rsidRPr="003315BE" w:rsidRDefault="003D64EF" w:rsidP="003D64EF"/>
    <w:p w14:paraId="58D537CB" w14:textId="77777777" w:rsidR="003D64EF" w:rsidRPr="003315BE" w:rsidRDefault="003D64EF" w:rsidP="003D64EF">
      <w:r w:rsidRPr="003315B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AAC698" wp14:editId="5891AE74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027420" cy="1676400"/>
                <wp:effectExtent l="0" t="0" r="11430" b="19050"/>
                <wp:wrapSquare wrapText="bothSides"/>
                <wp:docPr id="1783508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C9B5" w14:textId="77777777" w:rsidR="003D64EF" w:rsidRDefault="003D64EF" w:rsidP="003D64EF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F0E0484" w14:textId="7947A7CD" w:rsid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train of thought    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reveal      get my message across     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accept</w:t>
                            </w:r>
                          </w:p>
                          <w:p w14:paraId="7FC0565E" w14:textId="77777777" w:rsid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27CFF4AD" w14:textId="77777777" w:rsid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emotional response      published writing      combine      unquestioningly admire</w:t>
                            </w:r>
                          </w:p>
                          <w:p w14:paraId="72438098" w14:textId="77777777" w:rsid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67D7ECB" w14:textId="00C88440" w:rsid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those with</w:t>
                            </w:r>
                            <w:r w:rsidR="00DF4AA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vastly different experiences      detached observation</w:t>
                            </w:r>
                          </w:p>
                          <w:p w14:paraId="55DB3458" w14:textId="77777777" w:rsid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0C2EB497" w14:textId="7725D0CF" w:rsidR="003D64EF" w:rsidRPr="003D64EF" w:rsidRDefault="003D64EF" w:rsidP="00DF3BFD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insight</w:t>
                            </w:r>
                            <w:r w:rsidR="00DF3BFD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superficial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C698" id="_x0000_s1027" type="#_x0000_t202" style="position:absolute;margin-left:0;margin-top:1.8pt;width:474.6pt;height:13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">
                <v:textbox>
                  <w:txbxContent>
                    <w:p w14:paraId="6273C9B5" w14:textId="77777777" w:rsidR="003D64EF" w:rsidRDefault="003D64EF" w:rsidP="003D64EF">
                      <w:pPr>
                        <w:rPr>
                          <w:rFonts w:ascii="Verdana" w:hAnsi="Verdana"/>
                        </w:rPr>
                      </w:pPr>
                    </w:p>
                    <w:p w14:paraId="0F0E0484" w14:textId="7947A7CD" w:rsid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train of thought    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 reveal      get my message across     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accept</w:t>
                      </w:r>
                    </w:p>
                    <w:p w14:paraId="7FC0565E" w14:textId="77777777" w:rsid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27CFF4AD" w14:textId="77777777" w:rsid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emotional response      published writing      combine      unquestioningly admire</w:t>
                      </w:r>
                    </w:p>
                    <w:p w14:paraId="72438098" w14:textId="77777777" w:rsid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67D7ECB" w14:textId="00C88440" w:rsid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those with</w:t>
                      </w:r>
                      <w:r w:rsidR="00DF4AA6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vastly different experiences      detached observation</w:t>
                      </w:r>
                    </w:p>
                    <w:p w14:paraId="55DB3458" w14:textId="77777777" w:rsid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0C2EB497" w14:textId="7725D0CF" w:rsidR="003D64EF" w:rsidRPr="003D64EF" w:rsidRDefault="003D64EF" w:rsidP="00DF3BFD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insight</w:t>
                      </w:r>
                      <w:r w:rsidR="00DF3BFD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superficial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178"/>
        <w:gridCol w:w="3181"/>
      </w:tblGrid>
      <w:tr w:rsidR="003D64EF" w:rsidRPr="003315BE" w14:paraId="6B3470B6" w14:textId="77777777" w:rsidTr="00DF3BFD">
        <w:trPr>
          <w:trHeight w:val="340"/>
        </w:trPr>
        <w:tc>
          <w:tcPr>
            <w:tcW w:w="3178" w:type="dxa"/>
          </w:tcPr>
          <w:p w14:paraId="06CA5A5E" w14:textId="77777777" w:rsidR="003D64EF" w:rsidRPr="003315BE" w:rsidRDefault="003D64EF" w:rsidP="004B776C">
            <w:pPr>
              <w:rPr>
                <w:b/>
                <w:bCs/>
              </w:rPr>
            </w:pPr>
          </w:p>
        </w:tc>
        <w:tc>
          <w:tcPr>
            <w:tcW w:w="3178" w:type="dxa"/>
          </w:tcPr>
          <w:p w14:paraId="1BF976AE" w14:textId="77777777" w:rsidR="003D64EF" w:rsidRPr="003315BE" w:rsidRDefault="003D64EF" w:rsidP="004B776C">
            <w:pPr>
              <w:rPr>
                <w:b/>
                <w:bCs/>
              </w:rPr>
            </w:pPr>
            <w:r w:rsidRPr="003315BE">
              <w:rPr>
                <w:b/>
                <w:bCs/>
              </w:rPr>
              <w:t>Similar meaning</w:t>
            </w:r>
          </w:p>
        </w:tc>
        <w:tc>
          <w:tcPr>
            <w:tcW w:w="3181" w:type="dxa"/>
          </w:tcPr>
          <w:p w14:paraId="4C4AC355" w14:textId="77777777" w:rsidR="003D64EF" w:rsidRPr="003315BE" w:rsidRDefault="003D64EF" w:rsidP="004B776C">
            <w:pPr>
              <w:rPr>
                <w:b/>
                <w:bCs/>
              </w:rPr>
            </w:pPr>
            <w:r w:rsidRPr="003315BE">
              <w:rPr>
                <w:b/>
                <w:bCs/>
              </w:rPr>
              <w:t>Opposite meaning</w:t>
            </w:r>
          </w:p>
        </w:tc>
      </w:tr>
      <w:tr w:rsidR="003D64EF" w:rsidRPr="003315BE" w14:paraId="76F56474" w14:textId="77777777" w:rsidTr="00DF3BFD">
        <w:trPr>
          <w:trHeight w:val="320"/>
        </w:trPr>
        <w:tc>
          <w:tcPr>
            <w:tcW w:w="3178" w:type="dxa"/>
          </w:tcPr>
          <w:p w14:paraId="55D4F857" w14:textId="77777777" w:rsidR="003D64EF" w:rsidRPr="003315BE" w:rsidRDefault="003D64EF" w:rsidP="004B776C">
            <w:r w:rsidRPr="003315BE">
              <w:t>challenge</w:t>
            </w:r>
          </w:p>
        </w:tc>
        <w:tc>
          <w:tcPr>
            <w:tcW w:w="3178" w:type="dxa"/>
          </w:tcPr>
          <w:p w14:paraId="6648161E" w14:textId="77777777" w:rsidR="003D64EF" w:rsidRPr="003315BE" w:rsidRDefault="003D64EF" w:rsidP="004B776C"/>
        </w:tc>
        <w:tc>
          <w:tcPr>
            <w:tcW w:w="3181" w:type="dxa"/>
          </w:tcPr>
          <w:p w14:paraId="7685680B" w14:textId="77777777" w:rsidR="003D64EF" w:rsidRPr="003315BE" w:rsidRDefault="003D64EF" w:rsidP="004B776C"/>
        </w:tc>
      </w:tr>
      <w:tr w:rsidR="003D64EF" w:rsidRPr="003315BE" w14:paraId="39CF2776" w14:textId="77777777" w:rsidTr="00DF3BFD">
        <w:trPr>
          <w:trHeight w:val="340"/>
        </w:trPr>
        <w:tc>
          <w:tcPr>
            <w:tcW w:w="3178" w:type="dxa"/>
          </w:tcPr>
          <w:p w14:paraId="3F1BBD16" w14:textId="77777777" w:rsidR="003D64EF" w:rsidRPr="003315BE" w:rsidRDefault="003D64EF" w:rsidP="004B776C">
            <w:r w:rsidRPr="003315BE">
              <w:t>established writers’ work</w:t>
            </w:r>
          </w:p>
        </w:tc>
        <w:tc>
          <w:tcPr>
            <w:tcW w:w="3178" w:type="dxa"/>
          </w:tcPr>
          <w:p w14:paraId="2631D414" w14:textId="77777777" w:rsidR="003D64EF" w:rsidRPr="003315BE" w:rsidRDefault="003D64EF" w:rsidP="004B776C"/>
        </w:tc>
        <w:tc>
          <w:tcPr>
            <w:tcW w:w="3181" w:type="dxa"/>
          </w:tcPr>
          <w:p w14:paraId="60A1C9FF" w14:textId="77777777" w:rsidR="003D64EF" w:rsidRPr="003315BE" w:rsidRDefault="003D64EF" w:rsidP="004B776C"/>
        </w:tc>
      </w:tr>
      <w:tr w:rsidR="003D64EF" w:rsidRPr="003315BE" w14:paraId="3712D5DC" w14:textId="77777777" w:rsidTr="00DF3BFD">
        <w:trPr>
          <w:trHeight w:val="320"/>
        </w:trPr>
        <w:tc>
          <w:tcPr>
            <w:tcW w:w="3178" w:type="dxa"/>
          </w:tcPr>
          <w:p w14:paraId="5B299BF4" w14:textId="77777777" w:rsidR="003D64EF" w:rsidRPr="003315BE" w:rsidRDefault="003D64EF" w:rsidP="004B776C">
            <w:r w:rsidRPr="003315BE">
              <w:t>understanding</w:t>
            </w:r>
          </w:p>
        </w:tc>
        <w:tc>
          <w:tcPr>
            <w:tcW w:w="3178" w:type="dxa"/>
          </w:tcPr>
          <w:p w14:paraId="6650C16C" w14:textId="77777777" w:rsidR="003D64EF" w:rsidRPr="003315BE" w:rsidRDefault="003D64EF" w:rsidP="004B776C"/>
        </w:tc>
        <w:tc>
          <w:tcPr>
            <w:tcW w:w="3181" w:type="dxa"/>
          </w:tcPr>
          <w:p w14:paraId="431927A6" w14:textId="77777777" w:rsidR="003D64EF" w:rsidRPr="003315BE" w:rsidRDefault="003D64EF" w:rsidP="004B776C"/>
        </w:tc>
      </w:tr>
      <w:tr w:rsidR="003D64EF" w:rsidRPr="003315BE" w14:paraId="17E7A5A2" w14:textId="77777777" w:rsidTr="00DF3BFD">
        <w:trPr>
          <w:trHeight w:val="340"/>
        </w:trPr>
        <w:tc>
          <w:tcPr>
            <w:tcW w:w="3178" w:type="dxa"/>
          </w:tcPr>
          <w:p w14:paraId="68A3287E" w14:textId="77777777" w:rsidR="003D64EF" w:rsidRPr="003315BE" w:rsidRDefault="003D64EF" w:rsidP="004B776C">
            <w:r w:rsidRPr="003315BE">
              <w:t>other people</w:t>
            </w:r>
          </w:p>
        </w:tc>
        <w:tc>
          <w:tcPr>
            <w:tcW w:w="3178" w:type="dxa"/>
          </w:tcPr>
          <w:p w14:paraId="5655663A" w14:textId="77777777" w:rsidR="003D64EF" w:rsidRPr="003315BE" w:rsidRDefault="003D64EF" w:rsidP="004B776C"/>
        </w:tc>
        <w:tc>
          <w:tcPr>
            <w:tcW w:w="3181" w:type="dxa"/>
          </w:tcPr>
          <w:p w14:paraId="253FB3F6" w14:textId="77777777" w:rsidR="003D64EF" w:rsidRPr="003315BE" w:rsidRDefault="003D64EF" w:rsidP="004B776C"/>
        </w:tc>
      </w:tr>
      <w:tr w:rsidR="003D64EF" w:rsidRPr="003315BE" w14:paraId="3D19F9F0" w14:textId="77777777" w:rsidTr="00DF3BFD">
        <w:trPr>
          <w:trHeight w:val="320"/>
        </w:trPr>
        <w:tc>
          <w:tcPr>
            <w:tcW w:w="3178" w:type="dxa"/>
          </w:tcPr>
          <w:p w14:paraId="2CC9F359" w14:textId="77777777" w:rsidR="003D64EF" w:rsidRPr="003315BE" w:rsidRDefault="003D64EF" w:rsidP="004B776C">
            <w:r w:rsidRPr="003315BE">
              <w:t>bring together</w:t>
            </w:r>
          </w:p>
        </w:tc>
        <w:tc>
          <w:tcPr>
            <w:tcW w:w="3178" w:type="dxa"/>
          </w:tcPr>
          <w:p w14:paraId="5A895959" w14:textId="77777777" w:rsidR="003D64EF" w:rsidRPr="003315BE" w:rsidRDefault="003D64EF" w:rsidP="004B776C"/>
        </w:tc>
        <w:tc>
          <w:tcPr>
            <w:tcW w:w="3181" w:type="dxa"/>
          </w:tcPr>
          <w:p w14:paraId="62359820" w14:textId="77777777" w:rsidR="003D64EF" w:rsidRPr="003315BE" w:rsidRDefault="003D64EF" w:rsidP="004B776C"/>
        </w:tc>
      </w:tr>
      <w:tr w:rsidR="003D64EF" w:rsidRPr="003315BE" w14:paraId="53ACAE11" w14:textId="77777777" w:rsidTr="00DF3BFD">
        <w:trPr>
          <w:trHeight w:val="340"/>
        </w:trPr>
        <w:tc>
          <w:tcPr>
            <w:tcW w:w="3178" w:type="dxa"/>
          </w:tcPr>
          <w:p w14:paraId="28963EC3" w14:textId="77777777" w:rsidR="003D64EF" w:rsidRPr="003315BE" w:rsidRDefault="003D64EF" w:rsidP="004B776C">
            <w:r w:rsidRPr="003315BE">
              <w:t>idea</w:t>
            </w:r>
          </w:p>
        </w:tc>
        <w:tc>
          <w:tcPr>
            <w:tcW w:w="3178" w:type="dxa"/>
          </w:tcPr>
          <w:p w14:paraId="26F278C3" w14:textId="77777777" w:rsidR="003D64EF" w:rsidRPr="003315BE" w:rsidRDefault="003D64EF" w:rsidP="004B776C"/>
        </w:tc>
        <w:tc>
          <w:tcPr>
            <w:tcW w:w="3181" w:type="dxa"/>
          </w:tcPr>
          <w:p w14:paraId="3F0F93FA" w14:textId="77777777" w:rsidR="003D64EF" w:rsidRPr="003315BE" w:rsidRDefault="003D64EF" w:rsidP="004B776C"/>
        </w:tc>
      </w:tr>
      <w:tr w:rsidR="003D64EF" w:rsidRPr="003315BE" w14:paraId="3F6F8F70" w14:textId="77777777" w:rsidTr="00DF3BFD">
        <w:trPr>
          <w:trHeight w:val="320"/>
        </w:trPr>
        <w:tc>
          <w:tcPr>
            <w:tcW w:w="3178" w:type="dxa"/>
          </w:tcPr>
          <w:p w14:paraId="229EB09F" w14:textId="77777777" w:rsidR="003D64EF" w:rsidRPr="003315BE" w:rsidRDefault="003D64EF" w:rsidP="004B776C">
            <w:r w:rsidRPr="003315BE">
              <w:t>express clearly</w:t>
            </w:r>
          </w:p>
        </w:tc>
        <w:tc>
          <w:tcPr>
            <w:tcW w:w="3178" w:type="dxa"/>
          </w:tcPr>
          <w:p w14:paraId="3CEA9390" w14:textId="77777777" w:rsidR="003D64EF" w:rsidRPr="003315BE" w:rsidRDefault="003D64EF" w:rsidP="004B776C"/>
        </w:tc>
        <w:tc>
          <w:tcPr>
            <w:tcW w:w="3181" w:type="dxa"/>
          </w:tcPr>
          <w:p w14:paraId="0E2BBFF3" w14:textId="77777777" w:rsidR="003D64EF" w:rsidRPr="003315BE" w:rsidRDefault="003D64EF" w:rsidP="004B776C"/>
        </w:tc>
      </w:tr>
      <w:tr w:rsidR="003D64EF" w:rsidRPr="003315BE" w14:paraId="6AEEF796" w14:textId="77777777" w:rsidTr="00DF3BFD">
        <w:trPr>
          <w:trHeight w:val="340"/>
        </w:trPr>
        <w:tc>
          <w:tcPr>
            <w:tcW w:w="3178" w:type="dxa"/>
          </w:tcPr>
          <w:p w14:paraId="35DEA470" w14:textId="77777777" w:rsidR="003D64EF" w:rsidRPr="003315BE" w:rsidRDefault="003D64EF" w:rsidP="004B776C">
            <w:r w:rsidRPr="003315BE">
              <w:t>be objective</w:t>
            </w:r>
          </w:p>
        </w:tc>
        <w:tc>
          <w:tcPr>
            <w:tcW w:w="3178" w:type="dxa"/>
          </w:tcPr>
          <w:p w14:paraId="395733FB" w14:textId="77777777" w:rsidR="003D64EF" w:rsidRPr="003315BE" w:rsidRDefault="003D64EF" w:rsidP="004B776C"/>
        </w:tc>
        <w:tc>
          <w:tcPr>
            <w:tcW w:w="3181" w:type="dxa"/>
          </w:tcPr>
          <w:p w14:paraId="6171EF1C" w14:textId="77777777" w:rsidR="003D64EF" w:rsidRPr="003315BE" w:rsidRDefault="003D64EF" w:rsidP="004B776C"/>
        </w:tc>
      </w:tr>
      <w:tr w:rsidR="003D64EF" w:rsidRPr="003315BE" w14:paraId="0D9639D5" w14:textId="77777777" w:rsidTr="00DF3BFD">
        <w:trPr>
          <w:trHeight w:val="320"/>
        </w:trPr>
        <w:tc>
          <w:tcPr>
            <w:tcW w:w="3178" w:type="dxa"/>
          </w:tcPr>
          <w:p w14:paraId="6C9D1D57" w14:textId="77777777" w:rsidR="003D64EF" w:rsidRPr="003315BE" w:rsidRDefault="003D64EF" w:rsidP="004B776C">
            <w:r w:rsidRPr="003315BE">
              <w:t>detect what is hidden</w:t>
            </w:r>
          </w:p>
        </w:tc>
        <w:tc>
          <w:tcPr>
            <w:tcW w:w="3178" w:type="dxa"/>
          </w:tcPr>
          <w:p w14:paraId="627B8984" w14:textId="77777777" w:rsidR="003D64EF" w:rsidRPr="003315BE" w:rsidRDefault="003D64EF" w:rsidP="004B776C"/>
        </w:tc>
        <w:tc>
          <w:tcPr>
            <w:tcW w:w="3181" w:type="dxa"/>
          </w:tcPr>
          <w:p w14:paraId="385770FC" w14:textId="77777777" w:rsidR="003D64EF" w:rsidRPr="003315BE" w:rsidRDefault="003D64EF" w:rsidP="004B776C"/>
        </w:tc>
      </w:tr>
      <w:tr w:rsidR="003D64EF" w:rsidRPr="003315BE" w14:paraId="1510BE38" w14:textId="77777777" w:rsidTr="00DF3BFD">
        <w:trPr>
          <w:trHeight w:val="340"/>
        </w:trPr>
        <w:tc>
          <w:tcPr>
            <w:tcW w:w="3178" w:type="dxa"/>
          </w:tcPr>
          <w:p w14:paraId="57356264" w14:textId="77777777" w:rsidR="003D64EF" w:rsidRPr="003315BE" w:rsidRDefault="003D64EF" w:rsidP="004B776C">
            <w:r w:rsidRPr="003315BE">
              <w:t>beneath the surface</w:t>
            </w:r>
          </w:p>
        </w:tc>
        <w:tc>
          <w:tcPr>
            <w:tcW w:w="3178" w:type="dxa"/>
          </w:tcPr>
          <w:p w14:paraId="360C7124" w14:textId="77777777" w:rsidR="003D64EF" w:rsidRPr="003315BE" w:rsidRDefault="003D64EF" w:rsidP="004B776C"/>
        </w:tc>
        <w:tc>
          <w:tcPr>
            <w:tcW w:w="3181" w:type="dxa"/>
          </w:tcPr>
          <w:p w14:paraId="165D519D" w14:textId="77777777" w:rsidR="003D64EF" w:rsidRPr="003315BE" w:rsidRDefault="003D64EF" w:rsidP="004B776C"/>
        </w:tc>
      </w:tr>
    </w:tbl>
    <w:p w14:paraId="417850BC" w14:textId="79D243B5" w:rsidR="002B143F" w:rsidRPr="003315BE" w:rsidRDefault="002B143F" w:rsidP="6141B844">
      <w:pPr>
        <w:pStyle w:val="BodyText"/>
        <w:spacing w:before="1"/>
      </w:pPr>
    </w:p>
    <w:p w14:paraId="127C614E" w14:textId="77777777" w:rsidR="002B143F" w:rsidRPr="003315BE" w:rsidRDefault="002B143F">
      <w:pPr>
        <w:rPr>
          <w:sz w:val="16"/>
          <w:szCs w:val="16"/>
        </w:rPr>
      </w:pPr>
      <w:r w:rsidRPr="003315BE">
        <w:br w:type="page"/>
      </w:r>
    </w:p>
    <w:p w14:paraId="04FE3C47" w14:textId="74E44E67" w:rsidR="00DA1470" w:rsidRPr="003315BE" w:rsidRDefault="00DA1470" w:rsidP="00DA1470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3315BE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31493346" w14:textId="77777777" w:rsidR="00DA1470" w:rsidRPr="003315BE" w:rsidRDefault="00DA1470" w:rsidP="00DA1470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6F7B5857" w14:textId="4519D2A4" w:rsidR="002B143F" w:rsidRPr="003315BE" w:rsidRDefault="002B143F" w:rsidP="002B143F">
      <w:pPr>
        <w:rPr>
          <w:b/>
          <w:bCs/>
        </w:rPr>
      </w:pPr>
      <w:r w:rsidRPr="003315BE">
        <w:rPr>
          <w:b/>
          <w:bCs/>
        </w:rPr>
        <w:t xml:space="preserve">Sample Linguaskill Listening task </w:t>
      </w:r>
    </w:p>
    <w:p w14:paraId="0080ED30" w14:textId="77777777" w:rsidR="00CF302E" w:rsidRPr="003315BE" w:rsidRDefault="00CF302E" w:rsidP="00CF302E">
      <w:pPr>
        <w:widowControl/>
        <w:autoSpaceDE/>
        <w:autoSpaceDN/>
        <w:spacing w:after="160" w:line="259" w:lineRule="auto"/>
        <w:contextualSpacing/>
      </w:pPr>
    </w:p>
    <w:p w14:paraId="0E577017" w14:textId="27862B3F" w:rsidR="002B143F" w:rsidRDefault="002B143F" w:rsidP="00DF3BFD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3315BE">
        <w:rPr>
          <w:b/>
          <w:bCs/>
        </w:rPr>
        <w:t>Look at the question and options from a one question multi-matching listening task. Highlight the important words.</w:t>
      </w:r>
    </w:p>
    <w:p w14:paraId="69CD9ED7" w14:textId="77777777" w:rsidR="00DF3BFD" w:rsidRPr="00DF3BFD" w:rsidRDefault="00DF3BFD" w:rsidP="00DF3BFD">
      <w:pPr>
        <w:widowControl/>
        <w:autoSpaceDE/>
        <w:autoSpaceDN/>
        <w:spacing w:after="160" w:line="259" w:lineRule="auto"/>
        <w:contextualSpacing/>
        <w:rPr>
          <w:b/>
          <w:bCs/>
        </w:rPr>
      </w:pPr>
    </w:p>
    <w:p w14:paraId="4B73C8DE" w14:textId="77777777" w:rsidR="002B143F" w:rsidRDefault="002B143F" w:rsidP="002B143F">
      <w:pPr>
        <w:rPr>
          <w:b/>
          <w:bCs/>
        </w:rPr>
      </w:pPr>
      <w:r w:rsidRPr="003315BE">
        <w:rPr>
          <w:b/>
          <w:bCs/>
        </w:rPr>
        <w:t xml:space="preserve">What does each person say was the main benefit to them of studying literature? </w:t>
      </w:r>
    </w:p>
    <w:p w14:paraId="70498CC3" w14:textId="77777777" w:rsidR="00DF3BFD" w:rsidRPr="003315BE" w:rsidRDefault="00DF3BFD" w:rsidP="002B143F">
      <w:pPr>
        <w:rPr>
          <w:b/>
          <w:bCs/>
        </w:rPr>
      </w:pPr>
    </w:p>
    <w:p w14:paraId="3FD56D63" w14:textId="77777777" w:rsidR="0095201F" w:rsidRPr="003315BE" w:rsidRDefault="0095201F" w:rsidP="6141B844">
      <w:pPr>
        <w:pStyle w:val="BodyText"/>
        <w:spacing w:before="1"/>
      </w:pPr>
    </w:p>
    <w:tbl>
      <w:tblPr>
        <w:tblW w:w="9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148"/>
        <w:gridCol w:w="1085"/>
        <w:gridCol w:w="1085"/>
        <w:gridCol w:w="931"/>
        <w:gridCol w:w="929"/>
        <w:gridCol w:w="1012"/>
      </w:tblGrid>
      <w:tr w:rsidR="000D66D7" w:rsidRPr="000D66D7" w14:paraId="78393883" w14:textId="77777777" w:rsidTr="000D66D7">
        <w:trPr>
          <w:trHeight w:val="57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4874F9F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6343F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5042" w:type="dxa"/>
            <w:gridSpan w:val="5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hideMark/>
          </w:tcPr>
          <w:p w14:paraId="570F122D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Speaker</w:t>
            </w:r>
          </w:p>
        </w:tc>
      </w:tr>
      <w:tr w:rsidR="000D66D7" w:rsidRPr="000D66D7" w14:paraId="4DA5445D" w14:textId="77777777" w:rsidTr="000D66D7">
        <w:trPr>
          <w:trHeight w:val="571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F692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17FB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hideMark/>
          </w:tcPr>
          <w:p w14:paraId="1665C2F7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8F53BD8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305BD90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E460CF7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06C166F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D66D7" w:rsidRPr="000D66D7" w14:paraId="2BA45DA2" w14:textId="77777777" w:rsidTr="000D66D7">
        <w:trPr>
          <w:trHeight w:val="571"/>
        </w:trPr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83C8BC9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5CB87D2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 learned to detect what was hidden beneath the surface.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C26490D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3CD2F52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19D2E16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FDDEE7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75D26BF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40BFBCD2" w14:textId="77777777" w:rsidTr="000D66D7">
        <w:trPr>
          <w:trHeight w:val="571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BA8C713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B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4E9F8B8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It impressed a number of different employers.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EF79C5C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C365675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9F8299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161F4FB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6003360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6603AD1D" w14:textId="77777777" w:rsidTr="000D66D7">
        <w:trPr>
          <w:trHeight w:val="571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6BBA10E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C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71E449E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It helped me to bring ideas together and express them clearly.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F3B3386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D345227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407E08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2FC6E9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EE8F7F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02031936" w14:textId="77777777" w:rsidTr="000D66D7">
        <w:trPr>
          <w:trHeight w:val="571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615114B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D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1454954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 gained the confidence to challenge established writers’ work.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1B089D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26347F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B8AE39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00A27D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16670D2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68F6A64F" w14:textId="77777777" w:rsidTr="000D66D7">
        <w:trPr>
          <w:trHeight w:val="571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BEAD5E7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E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B1CDBFC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It made me reconsider what to do with my life.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D300D97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78638CA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33D7C9E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E28E12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7105C1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10566FCE" w14:textId="77777777" w:rsidTr="000D66D7">
        <w:trPr>
          <w:trHeight w:val="571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95725CD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F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F520209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 became completely objective in my approach.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2507F0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FAE2EA0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3F5897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1364FA1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B99A4DC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58A8ABF9" w14:textId="77777777" w:rsidTr="000D66D7">
        <w:trPr>
          <w:trHeight w:val="571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F0BEA2E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G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723D753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It revealed some solutions to common problems.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088B94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3DF9358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3246400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61CFCFD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22371A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  <w:tr w:rsidR="000D66D7" w:rsidRPr="000D66D7" w14:paraId="7A6CD0B0" w14:textId="77777777" w:rsidTr="000D66D7">
        <w:trPr>
          <w:trHeight w:val="559"/>
        </w:trPr>
        <w:tc>
          <w:tcPr>
            <w:tcW w:w="6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A4CE4" w14:textId="77777777" w:rsidR="000D66D7" w:rsidRPr="000D66D7" w:rsidRDefault="000D66D7" w:rsidP="000D66D7">
            <w:pPr>
              <w:pStyle w:val="BodyText"/>
              <w:spacing w:before="1"/>
              <w:rPr>
                <w:b/>
                <w:bCs/>
                <w:noProof/>
                <w:sz w:val="22"/>
                <w:szCs w:val="22"/>
              </w:rPr>
            </w:pPr>
            <w:r w:rsidRPr="000D66D7">
              <w:rPr>
                <w:b/>
                <w:bCs/>
                <w:noProof/>
                <w:sz w:val="22"/>
                <w:szCs w:val="22"/>
              </w:rPr>
              <w:t>H</w:t>
            </w:r>
          </w:p>
        </w:tc>
        <w:tc>
          <w:tcPr>
            <w:tcW w:w="414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B413" w14:textId="77777777" w:rsidR="000D66D7" w:rsidRPr="000D66D7" w:rsidRDefault="000D66D7" w:rsidP="000D66D7">
            <w:pPr>
              <w:pStyle w:val="BodyText"/>
              <w:spacing w:before="1"/>
              <w:rPr>
                <w:noProof/>
                <w:sz w:val="22"/>
                <w:szCs w:val="22"/>
              </w:rPr>
            </w:pPr>
            <w:r w:rsidRPr="000D66D7">
              <w:rPr>
                <w:noProof/>
                <w:sz w:val="22"/>
                <w:szCs w:val="22"/>
              </w:rPr>
              <w:t>It led me to a greater understanding of other people.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104C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13D1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3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1B74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92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2BE0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F83C" w14:textId="77777777" w:rsidR="000D66D7" w:rsidRPr="000D66D7" w:rsidRDefault="000D66D7" w:rsidP="000D66D7">
            <w:pPr>
              <w:pStyle w:val="BodyText"/>
              <w:spacing w:before="1"/>
              <w:rPr>
                <w:noProof/>
              </w:rPr>
            </w:pPr>
          </w:p>
        </w:tc>
      </w:tr>
    </w:tbl>
    <w:p w14:paraId="00CA9738" w14:textId="0EA54EEF" w:rsidR="007C41D3" w:rsidRPr="003315BE" w:rsidRDefault="007C41D3" w:rsidP="6141B844">
      <w:pPr>
        <w:pStyle w:val="BodyText"/>
        <w:spacing w:before="1"/>
      </w:pPr>
    </w:p>
    <w:sectPr w:rsidR="007C41D3" w:rsidRPr="003315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4E0A0" w14:textId="77777777" w:rsidR="007D134F" w:rsidRDefault="007D134F" w:rsidP="00B909D9">
      <w:r>
        <w:separator/>
      </w:r>
    </w:p>
  </w:endnote>
  <w:endnote w:type="continuationSeparator" w:id="0">
    <w:p w14:paraId="08E03306" w14:textId="77777777" w:rsidR="007D134F" w:rsidRDefault="007D134F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09E30870" w:rsidR="00BD351F" w:rsidRPr="004276C1" w:rsidRDefault="002E229B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1CE3508" wp14:editId="78A32F96">
              <wp:simplePos x="0" y="0"/>
              <wp:positionH relativeFrom="margin">
                <wp:posOffset>4962525</wp:posOffset>
              </wp:positionH>
              <wp:positionV relativeFrom="paragraph">
                <wp:posOffset>12700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3B4537EC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B0F1" w14:textId="77777777" w:rsidR="007D134F" w:rsidRDefault="007D134F" w:rsidP="00B909D9">
      <w:r>
        <w:separator/>
      </w:r>
    </w:p>
  </w:footnote>
  <w:footnote w:type="continuationSeparator" w:id="0">
    <w:p w14:paraId="42741022" w14:textId="77777777" w:rsidR="007D134F" w:rsidRDefault="007D134F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5A9C" w14:textId="2F312520" w:rsidR="00B909D9" w:rsidRDefault="002E229B">
    <w:pPr>
      <w:pStyle w:val="Header"/>
    </w:pPr>
    <w:r>
      <w:rPr>
        <w:noProof/>
      </w:rPr>
      <w:drawing>
        <wp:inline distT="0" distB="0" distL="0" distR="0" wp14:anchorId="0B6A0227" wp14:editId="7CE14BF9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7011B"/>
    <w:multiLevelType w:val="hybridMultilevel"/>
    <w:tmpl w:val="36CA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96A9A"/>
    <w:multiLevelType w:val="hybridMultilevel"/>
    <w:tmpl w:val="AD9CB6B6"/>
    <w:lvl w:ilvl="0" w:tplc="F6E0A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96663"/>
    <w:multiLevelType w:val="hybridMultilevel"/>
    <w:tmpl w:val="1A86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6040B"/>
    <w:multiLevelType w:val="hybridMultilevel"/>
    <w:tmpl w:val="0BAE6776"/>
    <w:lvl w:ilvl="0" w:tplc="BA8AEC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389E"/>
    <w:multiLevelType w:val="hybridMultilevel"/>
    <w:tmpl w:val="990ABC7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2428">
    <w:abstractNumId w:val="3"/>
  </w:num>
  <w:num w:numId="2" w16cid:durableId="2128811957">
    <w:abstractNumId w:val="0"/>
  </w:num>
  <w:num w:numId="3" w16cid:durableId="537861330">
    <w:abstractNumId w:val="2"/>
  </w:num>
  <w:num w:numId="4" w16cid:durableId="416446306">
    <w:abstractNumId w:val="1"/>
  </w:num>
  <w:num w:numId="5" w16cid:durableId="762148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70E98"/>
    <w:rsid w:val="00093C51"/>
    <w:rsid w:val="000C5DFA"/>
    <w:rsid w:val="000D66D7"/>
    <w:rsid w:val="000E01ED"/>
    <w:rsid w:val="000E2D15"/>
    <w:rsid w:val="00172A72"/>
    <w:rsid w:val="001E3C92"/>
    <w:rsid w:val="001E6975"/>
    <w:rsid w:val="00253633"/>
    <w:rsid w:val="00265457"/>
    <w:rsid w:val="002B143F"/>
    <w:rsid w:val="002D4C47"/>
    <w:rsid w:val="002E229B"/>
    <w:rsid w:val="003315BE"/>
    <w:rsid w:val="00352A10"/>
    <w:rsid w:val="003D64EF"/>
    <w:rsid w:val="003F7448"/>
    <w:rsid w:val="00406A3B"/>
    <w:rsid w:val="00476540"/>
    <w:rsid w:val="004C2246"/>
    <w:rsid w:val="005E79CB"/>
    <w:rsid w:val="00657A09"/>
    <w:rsid w:val="006F6972"/>
    <w:rsid w:val="0070273F"/>
    <w:rsid w:val="007C3D26"/>
    <w:rsid w:val="007C41D3"/>
    <w:rsid w:val="007D134F"/>
    <w:rsid w:val="008369BD"/>
    <w:rsid w:val="00853343"/>
    <w:rsid w:val="0090376E"/>
    <w:rsid w:val="00907A79"/>
    <w:rsid w:val="009144A6"/>
    <w:rsid w:val="00950EAE"/>
    <w:rsid w:val="0095201F"/>
    <w:rsid w:val="0097624A"/>
    <w:rsid w:val="00A07D75"/>
    <w:rsid w:val="00A60F75"/>
    <w:rsid w:val="00AA6396"/>
    <w:rsid w:val="00B86005"/>
    <w:rsid w:val="00B909D9"/>
    <w:rsid w:val="00BA3C89"/>
    <w:rsid w:val="00BD09F9"/>
    <w:rsid w:val="00BD351F"/>
    <w:rsid w:val="00CD49D7"/>
    <w:rsid w:val="00CE2981"/>
    <w:rsid w:val="00CF302E"/>
    <w:rsid w:val="00D04293"/>
    <w:rsid w:val="00D140BD"/>
    <w:rsid w:val="00D5575A"/>
    <w:rsid w:val="00D95094"/>
    <w:rsid w:val="00DA1470"/>
    <w:rsid w:val="00DF3BFD"/>
    <w:rsid w:val="00DF4AA6"/>
    <w:rsid w:val="00E31DEB"/>
    <w:rsid w:val="00EF2B08"/>
    <w:rsid w:val="00EF59F7"/>
    <w:rsid w:val="00F05AC6"/>
    <w:rsid w:val="00F62DB6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64EF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F7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2024-12-05T15:21:00Z</dcterms:created>
  <dcterms:modified xsi:type="dcterms:W3CDTF">2024-12-05T15:21:00Z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